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86649703979492" w:lineRule="auto"/>
        <w:ind w:left="476.116943359375" w:right="225.396728515625"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4946015" cy="1050341"/>
            <wp:effectExtent b="0" l="0" r="0" t="0"/>
            <wp:docPr id="1"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4946015" cy="1050341"/>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2645791" cy="1050341"/>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45791" cy="1050341"/>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920496" cy="731520"/>
            <wp:effectExtent b="0" l="0" r="0" t="0"/>
            <wp:docPr id="2"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920496" cy="73152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469392" cy="731520"/>
            <wp:effectExtent b="0" l="0" r="0" t="0"/>
            <wp:docPr id="10"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469392" cy="73152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368808" cy="731520"/>
            <wp:effectExtent b="0" l="0" r="0" t="0"/>
            <wp:docPr id="9"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368808" cy="73152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469392" cy="731520"/>
            <wp:effectExtent b="0" l="0" r="0" t="0"/>
            <wp:docPr id="14"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69392" cy="73152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445008" cy="731520"/>
            <wp:effectExtent b="0" l="0" r="0" t="0"/>
            <wp:docPr id="12"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445008" cy="73152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3874770" cy="731520"/>
            <wp:effectExtent b="0" l="0" r="0" t="0"/>
            <wp:docPr id="7" name="image14.png"/>
            <a:graphic>
              <a:graphicData uri="http://schemas.openxmlformats.org/drawingml/2006/picture">
                <pic:pic>
                  <pic:nvPicPr>
                    <pic:cNvPr id="0" name="image14.png"/>
                    <pic:cNvPicPr preferRelativeResize="0"/>
                  </pic:nvPicPr>
                  <pic:blipFill>
                    <a:blip r:embed="rId12"/>
                    <a:srcRect b="0" l="0" r="0" t="0"/>
                    <a:stretch>
                      <a:fillRect/>
                    </a:stretch>
                  </pic:blipFill>
                  <pic:spPr>
                    <a:xfrm>
                      <a:off x="0" y="0"/>
                      <a:ext cx="3874770" cy="73152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2255266" cy="396240"/>
            <wp:effectExtent b="0" l="0" r="0" t="0"/>
            <wp:docPr id="5"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2255266" cy="39624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673733" cy="396240"/>
            <wp:effectExtent b="0" l="0" r="0" t="0"/>
            <wp:docPr id="8"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1673733" cy="39624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592072" cy="396240"/>
            <wp:effectExtent b="0" l="0" r="0" t="0"/>
            <wp:docPr id="4" name="image10.png"/>
            <a:graphic>
              <a:graphicData uri="http://schemas.openxmlformats.org/drawingml/2006/picture">
                <pic:pic>
                  <pic:nvPicPr>
                    <pic:cNvPr id="0" name="image10.png"/>
                    <pic:cNvPicPr preferRelativeResize="0"/>
                  </pic:nvPicPr>
                  <pic:blipFill>
                    <a:blip r:embed="rId15"/>
                    <a:srcRect b="0" l="0" r="0" t="0"/>
                    <a:stretch>
                      <a:fillRect/>
                    </a:stretch>
                  </pic:blipFill>
                  <pic:spPr>
                    <a:xfrm>
                      <a:off x="0" y="0"/>
                      <a:ext cx="1592072" cy="39624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2130552" cy="396240"/>
            <wp:effectExtent b="0" l="0" r="0" t="0"/>
            <wp:docPr id="6" name="image13.png"/>
            <a:graphic>
              <a:graphicData uri="http://schemas.openxmlformats.org/drawingml/2006/picture">
                <pic:pic>
                  <pic:nvPicPr>
                    <pic:cNvPr id="0" name="image13.png"/>
                    <pic:cNvPicPr preferRelativeResize="0"/>
                  </pic:nvPicPr>
                  <pic:blipFill>
                    <a:blip r:embed="rId16"/>
                    <a:srcRect b="0" l="0" r="0" t="0"/>
                    <a:stretch>
                      <a:fillRect/>
                    </a:stretch>
                  </pic:blipFill>
                  <pic:spPr>
                    <a:xfrm>
                      <a:off x="0" y="0"/>
                      <a:ext cx="2130552" cy="39624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2951861" cy="396240"/>
            <wp:effectExtent b="0" l="0" r="0" t="0"/>
            <wp:docPr id="11"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2951861" cy="39624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2492629" cy="396240"/>
            <wp:effectExtent b="0" l="0" r="0" t="0"/>
            <wp:docPr id="13"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2492629" cy="39624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4.457397460937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74832153320312" w:lineRule="auto"/>
        <w:ind w:left="16.142425537109375" w:right="1887.5677490234375" w:firstLine="1824.227294921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52.08000183105469"/>
          <w:szCs w:val="52.08000183105469"/>
          <w:u w:val="none"/>
          <w:shd w:fill="auto" w:val="clear"/>
          <w:vertAlign w:val="baseline"/>
          <w:rtl w:val="0"/>
        </w:rPr>
        <w:t xml:space="preserve">TABLE OF CONTENTS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3 Letter to Parents and Athletes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7277832031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4 Ballard Extra-Curricular Philosophy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197265625" w:line="240" w:lineRule="auto"/>
        <w:ind w:left="15.68161010742187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5 The Student Athlete’s Bill of Rights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23291015625" w:line="283.21964263916016" w:lineRule="auto"/>
        <w:ind w:left="20.52001953125" w:right="3177.8863525390625" w:hanging="4.838409423828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5 Advantages of Participating in Extracurriculars 6 Athletics, Fine Arts, Organizations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271484375" w:line="240" w:lineRule="auto"/>
        <w:ind w:left="20.520019531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6 Mascot and School Colors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197265625" w:line="240" w:lineRule="auto"/>
        <w:ind w:left="20.520019531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6 Ballard Fight Song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193359375" w:line="240" w:lineRule="auto"/>
        <w:ind w:left="22.824096679687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7 Conference Affiliation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23291015625" w:line="240" w:lineRule="auto"/>
        <w:ind w:left="22.824096679687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7 Preseason Responsibilities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2255859375" w:line="240" w:lineRule="auto"/>
        <w:ind w:left="22.824096679687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7-8 Personnel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193359375" w:line="240" w:lineRule="auto"/>
        <w:ind w:left="18.67691040039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8-9 Sportsmanship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8037109375" w:line="240" w:lineRule="auto"/>
        <w:ind w:left="19.598541259765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9-10-11 Unsportsmanlike Conduct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2329101562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11 Hazing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803710937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11-14 Good Conduct Policy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803710937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14 Non-School Team Participation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803710937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14-15 Protect Your Eligibility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23901367187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15 Physical Exam Requirements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19335937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16 Practices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803710937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16-17 Transportation to Activities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803710937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17 Athlete Parking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23071289062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17 Student Participation Conflict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4414062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17-18 Days of Contest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19335937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18 Admission Prices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803710937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18-19 Qualifying for State Tournaments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23291015625" w:line="240" w:lineRule="auto"/>
        <w:ind w:left="20.2896118164062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19 Recognition of Athletes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8037109375" w:line="240" w:lineRule="auto"/>
        <w:ind w:left="17.52487182617187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20 Equipment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38037109375" w:line="240" w:lineRule="auto"/>
        <w:ind w:left="17.52487182617187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20 Debits Due to Loss of Equipment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288818359375" w:line="240" w:lineRule="auto"/>
        <w:ind w:left="17.52487182617187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20 Suspensions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23291015625" w:line="240" w:lineRule="auto"/>
        <w:ind w:left="17.52487182617187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21 Parent/Coach/Athlete Relationship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2288818359375" w:line="240" w:lineRule="auto"/>
        <w:ind w:left="17.52487182617187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22 S.T.E.P.S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231689453125" w:line="240" w:lineRule="auto"/>
        <w:ind w:left="17.524871826171875"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23-24 Coaching Staff/Sponsors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0.243072509765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55194091796875" w:right="0" w:firstLine="0"/>
        <w:jc w:val="left"/>
        <w:rPr>
          <w:rFonts w:ascii="Book Antiqua" w:cs="Book Antiqua" w:eastAsia="Book Antiqua" w:hAnsi="Book Antiqua"/>
          <w:b w:val="1"/>
          <w:bCs w:val="1"/>
          <w:i w:val="1"/>
          <w:iCs w:val="1"/>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L</w:t>
      </w:r>
      <w:r w:rsidDel="00000000" w:rsidR="00000000" w:rsidRPr="00000000">
        <w:rPr>
          <w:rFonts w:ascii="Book Antiqua" w:cs="Book Antiqua" w:eastAsia="Book Antiqua" w:hAnsi="Book Antiqua"/>
          <w:b w:val="1"/>
          <w:bCs w:val="1"/>
          <w:i w:val="1"/>
          <w:iCs w:val="1"/>
          <w:smallCaps w:val="0"/>
          <w:strike w:val="0"/>
          <w:color w:val="000000"/>
          <w:sz w:val="22.079999923706055"/>
          <w:szCs w:val="22.079999923706055"/>
          <w:u w:val="none"/>
          <w:shd w:fill="auto" w:val="clear"/>
          <w:vertAlign w:val="baseline"/>
          <w:rtl w:val="0"/>
        </w:rPr>
        <w:t xml:space="preserve">ETTER TO </w:t>
      </w: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P</w:t>
      </w:r>
      <w:r w:rsidDel="00000000" w:rsidR="00000000" w:rsidRPr="00000000">
        <w:rPr>
          <w:rFonts w:ascii="Book Antiqua" w:cs="Book Antiqua" w:eastAsia="Book Antiqua" w:hAnsi="Book Antiqua"/>
          <w:b w:val="1"/>
          <w:bCs w:val="1"/>
          <w:i w:val="1"/>
          <w:iCs w:val="1"/>
          <w:smallCaps w:val="0"/>
          <w:strike w:val="0"/>
          <w:color w:val="000000"/>
          <w:sz w:val="22.079999923706055"/>
          <w:szCs w:val="22.079999923706055"/>
          <w:u w:val="none"/>
          <w:shd w:fill="auto" w:val="clear"/>
          <w:vertAlign w:val="baseline"/>
          <w:rtl w:val="0"/>
        </w:rPr>
        <w:t xml:space="preserve">ARENTS AND </w:t>
      </w: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S</w:t>
      </w:r>
      <w:r w:rsidDel="00000000" w:rsidR="00000000" w:rsidRPr="00000000">
        <w:rPr>
          <w:rFonts w:ascii="Book Antiqua" w:cs="Book Antiqua" w:eastAsia="Book Antiqua" w:hAnsi="Book Antiqua"/>
          <w:b w:val="1"/>
          <w:bCs w:val="1"/>
          <w:i w:val="1"/>
          <w:iCs w:val="1"/>
          <w:smallCaps w:val="0"/>
          <w:strike w:val="0"/>
          <w:color w:val="000000"/>
          <w:sz w:val="22.079999923706055"/>
          <w:szCs w:val="22.079999923706055"/>
          <w:u w:val="none"/>
          <w:shd w:fill="auto" w:val="clear"/>
          <w:vertAlign w:val="baseline"/>
          <w:rtl w:val="0"/>
        </w:rPr>
        <w:t xml:space="preserve">TUDENT </w:t>
      </w: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A</w:t>
      </w:r>
      <w:r w:rsidDel="00000000" w:rsidR="00000000" w:rsidRPr="00000000">
        <w:rPr>
          <w:rFonts w:ascii="Book Antiqua" w:cs="Book Antiqua" w:eastAsia="Book Antiqua" w:hAnsi="Book Antiqua"/>
          <w:b w:val="1"/>
          <w:bCs w:val="1"/>
          <w:i w:val="1"/>
          <w:iCs w:val="1"/>
          <w:smallCaps w:val="0"/>
          <w:strike w:val="0"/>
          <w:color w:val="000000"/>
          <w:sz w:val="22.079999923706055"/>
          <w:szCs w:val="22.079999923706055"/>
          <w:u w:val="none"/>
          <w:shd w:fill="auto" w:val="clear"/>
          <w:vertAlign w:val="baseline"/>
          <w:rtl w:val="0"/>
        </w:rPr>
        <w:t xml:space="preserve">THLETES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7080078125" w:line="240" w:lineRule="auto"/>
        <w:ind w:left="17.774505615234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Dear Parent/Guardian and Student Athlete: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63671875" w:line="247.72733688354492" w:lineRule="auto"/>
        <w:ind w:left="17.774505615234375" w:right="235.92651367187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Please take a few moments to read this letter. Hopefully, this will help you understand how a  competitive program is conducted and what comprises our expectations and philosophy.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69921875" w:line="247.1843433380127" w:lineRule="auto"/>
        <w:ind w:left="17.5537109375" w:right="48.909912109375" w:firstLine="2.4287414550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In each program, a coach and/or coaches are hired by the school district to be responsible for  team selection. The head coach establishes criteria for selection, with input from the entire  coaching staff. This may be a highly subjective process. Team selection, practices, and  decisions regarding game situations are the responsibility of the coaching staff. Please contact  the coach to make an appointment outside of school, practice or game time.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516845703125" w:line="247.7270221710205" w:lineRule="auto"/>
        <w:ind w:left="17.332916259765625" w:right="126.409912109375" w:hanging="0.2207946777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Our experience in athletics reveals there are many “select teams” sponsored by many  different organizations. Each coach looks for something different in his or her players.  Participation on a “select team” does not guarantee any player a spot on another “select team”  or any high school team. While we believe players can gain valuable experience outside of the  school athletic program, neither parents nor students should count on this type of participation  to “guarantee” a spot on a high school team.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76025390625" w:line="247.0023250579834" w:lineRule="auto"/>
        <w:ind w:left="16.00799560546875" w:right="122.109375" w:hanging="1.32492065429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In order to make a varsity team as an upperclassman, a player must be outstanding and also  play a position the team needs. Underclass student-athletes possessing these qualities have the  same opportunity to make a team as the upperclassman does. At selection time, it will be the  coaches’ decision.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48388671875" w:line="247.7266502380371" w:lineRule="auto"/>
        <w:ind w:left="17.332916259765625" w:right="226.212158203125" w:hanging="4.1952514648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Each member of the team is very valuable to the team’s overall progress. Starting positions  and playing time are not guaranteed to anyone on the team. Some members may play a great  deal of time in a contest while others may not see what a parent would consider “significant”  playing time. Each student should have personal improvement as one of his/her goals.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8212890625" w:line="247.2923469543457" w:lineRule="auto"/>
        <w:ind w:left="14.462432861328125" w:right="109.345703125" w:firstLine="4.6368408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By being a member of a team, regardless of time spent in actual competition, a person can learn  many valuable lessons. Among them are the following: citizenship, sportsmanship,  appreciating good play by an opponent, working together to meet team goals, responsibility  and commitment to team and school, loyalty, placing team above self, learning to accept  instruction and criticism, respect for others, winning and losing with dignity, self-control, and  being responsible for one’s own actions.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1768798828125" w:line="247.9987335205078" w:lineRule="auto"/>
        <w:ind w:left="19.320068359375" w:right="269.742431640625" w:hanging="4.1952514648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We sincerely hope this helps you to understand the goals and philosophies of the competitive  athletic program in the Ballard School District. Please feel free to contact us if you have any  questions regarding any aspect of the activity and athletic programs.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1676025390625" w:line="240" w:lineRule="auto"/>
        <w:ind w:left="17.774505615234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Nate Boock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81884765625" w:line="240" w:lineRule="auto"/>
        <w:ind w:left="19.099273681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Ballard Activities Director</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5.84640502929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057067871093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BALLARD SCHOOL DISTRICT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06884765625" w:line="240" w:lineRule="auto"/>
        <w:ind w:left="12.3551940917968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EXTRA-CURRICULAR PHILOSOPHY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107177734375" w:line="247.72768020629883" w:lineRule="auto"/>
        <w:ind w:left="16.22894287109375" w:right="158.58154296875" w:firstLine="0.44158935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extra-curricular activities at the Ballard School District are closely coordinated with the  highest possible level of academic excellence. Participation by a student in the extra-curricular  activities should aid the students' growth in all related areas and should improve the academic  pursuit of excellence.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1708984375" w:line="247.72788047790527" w:lineRule="auto"/>
        <w:ind w:left="15.787200927734375" w:right="512.420654296875" w:hanging="0.662536621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Students will be encouraged to participate in activities and provide leadership among the  student body. Ballard will have the responsibility to encourage a student to secure the best  record he/she can achieve, while seeking the outer limits of their capabilities.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016357421875" w:line="247.72733688354492" w:lineRule="auto"/>
        <w:ind w:left="20.64483642578125" w:right="224.737548828125" w:hanging="3.9743041992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safety and well-being of the students, while participating in extra-curricular activities, is a  serious responsibility and will be made a priority.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63818359375" w:line="247.72719383239746" w:lineRule="auto"/>
        <w:ind w:left="17.332916259765625" w:right="333.114013671875" w:hanging="0.662384033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sponsors of activities have the responsibility to train students in sportsmanship, in  motivation, in self-discipline, in loyalty, in leadership, in extra effort, in the development of a  positive attitude, and in individual self-esteem.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164794921875" w:line="247.72719383239746" w:lineRule="auto"/>
        <w:ind w:left="17.332916259765625" w:right="303.13232421875" w:hanging="0.662384033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Team activities will be designed to teach young people how to work together to accomplish a  positive and successful result.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69921875" w:line="247.72719383239746" w:lineRule="auto"/>
        <w:ind w:left="20.2032470703125" w:right="369.29443359375" w:hanging="3.5327148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aims and objectives of the middle school and sub-varsity activities are different from the  aims and objectives of the varsity activities.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167724609375" w:line="247.29214668273926" w:lineRule="auto"/>
        <w:ind w:left="16.6705322265625" w:right="16.328125" w:firstLine="2.870330810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In all middle school and sub-varsity activities, the emphasis should be on skill development and  participation. As in all aspects of education, students do not progress at the same rate.  Therefore, care must be taken that the varying skill levels of all students are considered. While  it may be difficult for all members of the squad to participate equally in contests or practices, an  athlete at this level should have the fullest opportunity to develop himself or herself as a  person.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179931640625" w:line="247.72693634033203" w:lineRule="auto"/>
        <w:ind w:left="17.774505615234375" w:right="424.149169921875" w:hanging="2.2080993652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Varsity level activities are for those students who have demonstrated the most skill and best  attitude. The objective of varsity level activities is to successfully compete in interscholastic  competition.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76025390625" w:line="247.72725105285645" w:lineRule="auto"/>
        <w:ind w:left="20.2032470703125" w:right="122.890625" w:hanging="3.091125488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At all levels, sportsmanship shall be promoted and encouraged. Fair play, courtesy, generosity  and self-control shall not be sacrificed in the desire to win.</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8.537445068359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7105407714843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THE STUDENT ATHLETE’S BILL OF RIGHTS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751953125" w:line="240" w:lineRule="auto"/>
        <w:ind w:left="17.112121582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ALL STUDENTS HAVE THE RIGHT….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2646484375" w:line="247.72733688354492" w:lineRule="auto"/>
        <w:ind w:left="14.904022216796875" w:right="215.977783203125" w:firstLine="5.078430175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To take part in the activities of their choice, free from the pressure or ridicule of those who  would have them choose another.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69921875" w:line="240" w:lineRule="auto"/>
        <w:ind w:left="17.33291625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To be coached by people who are professional in their conduct.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7587890625" w:line="240" w:lineRule="auto"/>
        <w:ind w:left="16.00799560546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To be provided the equipment and protection necessary to enable them participate safely.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63671875" w:line="247.72733688354492" w:lineRule="auto"/>
        <w:ind w:left="20.64483642578125" w:right="438.603515625" w:hanging="7.50717163085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To expect their chosen activities to be treated with the same dignity and respect as other  school activities.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016357421875" w:line="245.55547714233398" w:lineRule="auto"/>
        <w:ind w:left="22.63214111328125" w:right="116.25244140625" w:hanging="7.065734863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5. To be coached by people who have more interest in the students, their well being, and their  development than they do in winning or personal goals.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4146728515625" w:line="240" w:lineRule="auto"/>
        <w:ind w:left="20.20324707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6. To engage in competition at a level they can enjoy.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63671875" w:line="240" w:lineRule="auto"/>
        <w:ind w:left="22.411346435546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7. To have an atmosphere free from alcohol, drugs, and foul language.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57568359375" w:line="240" w:lineRule="auto"/>
        <w:ind w:left="18.4368896484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8. To be free of pressures from coaches to participate or practice illegally.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63671875" w:line="247.7266502380371" w:lineRule="auto"/>
        <w:ind w:left="20.64483642578125" w:right="178.743896484375" w:hanging="1.324768066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9. To be free of pressure to participate in camps, clinics, or outside teams in order to be a part  of the school team.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4180908203125" w:line="240" w:lineRule="auto"/>
        <w:ind w:left="19.98245239257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10. To team membership, school pride, fair participation and crowd sportsmanship.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525634765625" w:line="248.4055995941162" w:lineRule="auto"/>
        <w:ind w:left="16.00799560546875" w:right="1047.889404296875" w:hanging="16.00799560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ADVANTAGES OF PARTICIPATING IN EXTRACURRICULARS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Opportunity to participate in an activity, which parallels many later life experiences 2. Opportunity to develop physical, mental, and social powers to the fullest 3. Develop responsiveness to group discipline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1611328125" w:line="240" w:lineRule="auto"/>
        <w:ind w:left="13.137664794921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Develop lasting relationships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5.56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5. Develop self-confidence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60009765625" w:line="240" w:lineRule="auto"/>
        <w:ind w:left="20.20324707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6. Develop respect for rules and duly constituted authority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20849609375" w:line="247.72696495056152" w:lineRule="auto"/>
        <w:ind w:left="20.64483642578125" w:right="1567.794189453125" w:firstLine="1.766510009765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7. Opportunities for development of cooperation, resourcefulness, perseverance,  sportsmanship, gameness, initiative, and unselfishness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7490234375" w:line="247.9987335205078" w:lineRule="auto"/>
        <w:ind w:left="19.099273681640625" w:right="186.026611328125" w:hanging="0.662384033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8. Travel opportunities to see other communities and get acquainted with other types of people 9. Opportunities, which make one more friendly, interesting, and human through competitive  experiences.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675048828125" w:line="240" w:lineRule="auto"/>
        <w:ind w:left="19.98245239257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10. Increase one’s circle of friends and acquaintances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81884765625" w:line="247.72710800170898" w:lineRule="auto"/>
        <w:ind w:left="19.982452392578125" w:right="1925.9301757812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11. Draws attention to oneself which may have a “business” value later on 12. Successful participation opens the door to future vocational opportunities 13. Gaining participation abilities which help many students through college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737396240234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ATHLETICS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107177734375" w:line="247.72733688354492" w:lineRule="auto"/>
        <w:ind w:left="24.840087890625" w:right="485.2001953125" w:hanging="8.16955566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sports covered in this handbook will be only those that are governed by the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Iowa High  School Athletic Association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(IHSAA) and the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Iowa Girls High School Athletic Union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(IGHSAU).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7431640625" w:line="240" w:lineRule="auto"/>
        <w:ind w:left="7.83843994140625" w:right="0" w:firstLine="0"/>
        <w:jc w:val="left"/>
        <w:rPr>
          <w:rFonts w:ascii="Book Antiqua" w:cs="Book Antiqua" w:eastAsia="Book Antiqua" w:hAnsi="Book Antiqua"/>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1"/>
          <w:iCs w:val="1"/>
          <w:smallCaps w:val="0"/>
          <w:strike w:val="0"/>
          <w:color w:val="000000"/>
          <w:sz w:val="22.079999923706055"/>
          <w:szCs w:val="22.079999923706055"/>
          <w:u w:val="none"/>
          <w:shd w:fill="auto" w:val="clear"/>
          <w:vertAlign w:val="baseline"/>
          <w:rtl w:val="0"/>
        </w:rPr>
        <w:t xml:space="preserve">Athletics include: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783203125" w:line="247.72733688354492" w:lineRule="auto"/>
        <w:ind w:left="735.7072448730469" w:right="903.2171630859375" w:firstLine="1.1041259765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Football Cross Country Volleyball Tennis Basketball Wrestling Golf Track &amp; Field Softball Soccer Baseball Dance Cheerleading Bowling Women’s Wrestling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21728515625" w:line="239.03549194335938" w:lineRule="auto"/>
        <w:ind w:left="17.11212158203125" w:right="987.735595703125" w:firstLine="7.065582275390625"/>
        <w:jc w:val="left"/>
        <w:rPr>
          <w:rFonts w:ascii="Book Antiqua" w:cs="Book Antiqua" w:eastAsia="Book Antiqua" w:hAnsi="Book Antiqua"/>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1"/>
          <w:iCs w:val="1"/>
          <w:smallCaps w:val="0"/>
          <w:strike w:val="0"/>
          <w:color w:val="000000"/>
          <w:sz w:val="22.079999923706055"/>
          <w:szCs w:val="22.079999923706055"/>
          <w:u w:val="none"/>
          <w:shd w:fill="auto" w:val="clear"/>
          <w:vertAlign w:val="baseline"/>
          <w:rtl w:val="0"/>
        </w:rPr>
        <w:t xml:space="preserve">Should the district add any activity governed by IHSSA and the IGHSAU, that activity would  automatically become a part of this book although it may not appear in name.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81396484375" w:line="240" w:lineRule="auto"/>
        <w:ind w:left="7.8623962402343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FINE ARTS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10595703125" w:line="247.72693634033203" w:lineRule="auto"/>
        <w:ind w:left="15.345611572265625" w:right="334.095458984375" w:firstLine="1.766510009765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Activities, clubs, organizations, and events or any organization/activity in which the student  participates under the Ballard name not directly governed by IHSAA and the IGHSAU will  follow the guidelines set forth in the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Student Handbook</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74505615234375" w:right="0" w:firstLine="0"/>
        <w:jc w:val="left"/>
        <w:rPr>
          <w:rFonts w:ascii="Book Antiqua" w:cs="Book Antiqua" w:eastAsia="Book Antiqua" w:hAnsi="Book Antiqua"/>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1"/>
          <w:iCs w:val="1"/>
          <w:smallCaps w:val="0"/>
          <w:strike w:val="0"/>
          <w:color w:val="000000"/>
          <w:sz w:val="22.079999923706055"/>
          <w:szCs w:val="22.079999923706055"/>
          <w:u w:val="none"/>
          <w:shd w:fill="auto" w:val="clear"/>
          <w:vertAlign w:val="baseline"/>
          <w:rtl w:val="0"/>
        </w:rPr>
        <w:t xml:space="preserve">Fine arts include: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7.7266502380371" w:lineRule="auto"/>
        <w:ind w:left="730.6289672851562" w:right="902.703857421875" w:firstLine="11.0398864746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Concert Band Chorus Speech Pep Band Jazz Band Plays Musicals Variety Show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4180908203125" w:line="240" w:lineRule="auto"/>
        <w:ind w:left="30.60729980468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ORGANIZATIONS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1053466796875" w:line="247.90789604187012" w:lineRule="auto"/>
        <w:ind w:left="15.345611572265625" w:right="338.157958984375" w:firstLine="1.766510009765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Activities, clubs, organizations, and events or any organization/activity in which the student  participates under the Ballard name not directly governed by IHSAA and the IGHSAU will  follow the guidelines set forth in the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Student Handbook</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08056640625" w:line="240" w:lineRule="auto"/>
        <w:ind w:left="26.827239990234375" w:right="0" w:firstLine="0"/>
        <w:jc w:val="left"/>
        <w:rPr>
          <w:rFonts w:ascii="Book Antiqua" w:cs="Book Antiqua" w:eastAsia="Book Antiqua" w:hAnsi="Book Antiqua"/>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1"/>
          <w:iCs w:val="1"/>
          <w:smallCaps w:val="0"/>
          <w:strike w:val="0"/>
          <w:color w:val="000000"/>
          <w:sz w:val="22.079999923706055"/>
          <w:szCs w:val="22.079999923706055"/>
          <w:u w:val="none"/>
          <w:shd w:fill="auto" w:val="clear"/>
          <w:vertAlign w:val="baseline"/>
          <w:rtl w:val="0"/>
        </w:rPr>
        <w:t xml:space="preserve">Organizations include: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6611328125" w:line="247.72607803344727" w:lineRule="auto"/>
        <w:ind w:left="737.6945495605469" w:right="1606.6571044921875" w:hanging="0.88317871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FFA FCA Student Council Class Officers National Honor Society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2183837890625" w:line="240" w:lineRule="auto"/>
        <w:ind w:left="3.65051269531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MASCOT AND SCHOOL COLORS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1065673828125" w:line="247.7266502380371" w:lineRule="auto"/>
        <w:ind w:left="16.449737548828125" w:right="595.101318359375" w:firstLine="0.2207946777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teams/groups at Ballard are known as the Bombers. The teams/groups at Ballard are  represented by the colors of red and white.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4180908203125" w:line="240" w:lineRule="auto"/>
        <w:ind w:left="16.0057067871093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BALLARD FIGHT SONG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1065673828125" w:line="240" w:lineRule="auto"/>
        <w:ind w:left="21.7488098144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Cheer, Cheer, for old Ballard High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5.124816894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We never falter, we never die.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2679443359375" w:line="240" w:lineRule="auto"/>
        <w:ind w:left="21.7488098144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Cheer, oh cheer for Ballard High.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6.6705322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Tear down the thunder out of the sky.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81884765625" w:line="240" w:lineRule="auto"/>
        <w:ind w:left="16.6705322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Though the team may be great or small,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20.6448364257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old Ballard High will win over all.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21.7488098144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Cheer, oh Cheer for Ballard High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20.20324707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and bring them to victory!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635009765625" w:line="240" w:lineRule="auto"/>
        <w:ind w:left="19.099273681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B-A-L-L-A-R-D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361083984375" w:line="240" w:lineRule="auto"/>
        <w:ind w:left="19.099273681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Ballard High, Ballard High Fight! Fight! Fight!</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7262573242187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32653808593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CONFERENCE AFFILIATION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751953125" w:line="240" w:lineRule="auto"/>
        <w:ind w:left="19.099273681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Ballard is a member of the Raccoon River Conference (RRC). Other conference schools include: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2646484375" w:line="247.72733688354492" w:lineRule="auto"/>
        <w:ind w:left="19.099273681640625" w:right="1774.17724609375" w:hanging="1.9871520996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ADM Tigers Bondurant-Farrar BlueJays Boone Toreadors Carlisle Wildcats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0" w:lineRule="auto"/>
        <w:ind w:left="21.7488098144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Carroll Tigers Gilbert Tigers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7.774505615234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North Polk Comets Winterset Huskies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7587890625" w:line="240" w:lineRule="auto"/>
        <w:ind w:left="19.540863037109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In the sports of: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5.56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Volleyball, Cross Country, Basketball, Wrestling, Track &amp; Field, Golf, Soccer, Softball, Baseball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525634765625" w:line="240" w:lineRule="auto"/>
        <w:ind w:left="10.951232910156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PRESEASON RESPONSIBILITIES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07763671875" w:line="247.72733688354492" w:lineRule="auto"/>
        <w:ind w:left="17.774505615234375" w:right="370.616455078125" w:firstLine="1.76635742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It is the responsibility of the student athlete and the parent to make sure that the following is  completed before the student participates in athletics for the Ballard School District.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69921875" w:line="247.72693634033203" w:lineRule="auto"/>
        <w:ind w:left="17.332916259765625" w:right="461.365966796875" w:firstLine="2.64953613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The student must have a current physical examination on file in the activities office. The  physical must be completed in full to be allowed to participate. If a student does not have a  physical, they will not be allowed to practice or compete in a game/event.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1708984375" w:line="247.7266502380371" w:lineRule="auto"/>
        <w:ind w:left="17.332916259765625" w:right="13.20190429687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The student must have the Heads Up Concussion Form signed and dated by both the  parent(s) and the student and it must be on file in the activities office. If a student does not have  the Heads Up Concussion Form filled out, they will not be allowed to practice or compete in a  game/event.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8212890625" w:line="247.84764289855957" w:lineRule="auto"/>
        <w:ind w:left="16.6705322265625" w:right="187.35107421875" w:hanging="0.8831787109375"/>
        <w:jc w:val="both"/>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online athletic registration program at (</w:t>
      </w:r>
      <w:r w:rsidDel="00000000" w:rsidR="00000000" w:rsidRPr="00000000">
        <w:rPr>
          <w:rFonts w:ascii="Book Antiqua" w:cs="Book Antiqua" w:eastAsia="Book Antiqua" w:hAnsi="Book Antiqua"/>
          <w:b w:val="0"/>
          <w:bCs w:val="0"/>
          <w:i w:val="0"/>
          <w:iCs w:val="0"/>
          <w:smallCaps w:val="0"/>
          <w:strike w:val="0"/>
          <w:color w:val="0000ff"/>
          <w:sz w:val="22.079999923706055"/>
          <w:szCs w:val="22.079999923706055"/>
          <w:u w:val="single"/>
          <w:shd w:fill="auto" w:val="clear"/>
          <w:vertAlign w:val="baseline"/>
          <w:rtl w:val="0"/>
        </w:rPr>
        <w:t xml:space="preserve">https://ballardcommunity-ar.rschooltoday.com/</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  allows parents to upload their student(s) physicals and electronically sign off on the Heads Up  Concussion Form. Physicals must be uploaded into the system and the electronic signature of  the Heads Up Concussion Form is the only form of signature that will be allowed.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3057861328125" w:line="240" w:lineRule="auto"/>
        <w:ind w:left="10.951232910156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PERSONNEL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30615234375"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CAPTAIN’S RESPONSIBILITY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7.72705078125" w:lineRule="auto"/>
        <w:ind w:left="16.449737548828125" w:right="249.395751953125" w:firstLine="0.2207946777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position of captain is more than honorary, for it is one of leadership and team  responsibility. The duties, under the directions of the coaching staff, shall pertain to: 1. Assisting with the control of the team on the field of play, and directing the team in manner  that reflects credit to self, team, school, and community.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44384765625" w:line="247.72696495056152" w:lineRule="auto"/>
        <w:ind w:left="19.099273681640625" w:right="1238.138427734375" w:hanging="1.76635742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Cooperating with school and game officials and assisting the coaching staff in the  enforcement of established training regulations.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21807861328125" w:line="240" w:lineRule="auto"/>
        <w:ind w:left="19.761657714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MANAGER’S RESPONSIBILITY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7270221710205" w:lineRule="auto"/>
        <w:ind w:left="16.22894287109375" w:right="71.2109375" w:firstLine="1.76635742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Managers are looked upon as important personnel in the total athletic program. Their behavior  and work have a great affect on team morale. They should be willing workers and possess a  high degree of loyalty and respect for private and public property. The manager’s duties under  the direction of the coaching staff, shall pertain to: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596435546875" w:line="247.6545524597168" w:lineRule="auto"/>
        <w:ind w:left="17.332916259765625" w:right="921.070556640625" w:firstLine="2.64953613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Issuing, marking, repairing, and assisting in making inventories of sports equipment. 2. Directing the duties of assistants.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84124755859375" w:line="240" w:lineRule="auto"/>
        <w:ind w:left="16.00799560546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Performing such duties as may be assigned by the coaching staff or Activities Director.</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926391601562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72842407226562" w:lineRule="auto"/>
        <w:ind w:left="16.449737548828125" w:right="100.087890625" w:hanging="3.3120727539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Male managers of female team and female managers of male teams are not to be in the locker  room while team members are also present in the locker room.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0" w:lineRule="auto"/>
        <w:ind w:left="15.56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5. Assisting the coach in preparing and filing the necessary athletic report.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7265625" w:line="240" w:lineRule="auto"/>
        <w:ind w:left="21.3072204589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PLAYER’S RESPONSIBILITY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14.46243286132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You, as a player, are expected to: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9.98245239257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Play, have fun, and enjoy the game. The game is for you!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7734375" w:line="247.72622108459473" w:lineRule="auto"/>
        <w:ind w:left="16.00799560546875" w:right="740.660400390625" w:firstLine="1.32492065429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Demonstrate good sportsmanship toward your opponents and treat them with respect. 3. Exercise self-control at all times - accept decisions and abide by them.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8359375" w:line="247.72842407226562" w:lineRule="auto"/>
        <w:ind w:left="15.56640625" w:right="136.0498046875" w:hanging="2.4287414550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Regarding clarification of a ruling, communicate with the officials through your captain only. 5. Accept victory with humility and defeat with grace. Be neither boastful nor bitter.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615966796875" w:line="240" w:lineRule="auto"/>
        <w:ind w:left="24.84008789062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SPECTATOR’S RESPONSIBILITY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27294921875" w:line="240" w:lineRule="auto"/>
        <w:ind w:left="14.46243286132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You, as a spectator, are expected to: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7.72696495056152" w:lineRule="auto"/>
        <w:ind w:left="17.332916259765625" w:right="527.066650390625" w:firstLine="2.64953613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Remember that the game is for the players. They are here because they want to play and  enjoy the experience. Your good sportsmanship will enhance this educational experience. 2. Refrain from distracting the players during the game.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7.1835422515869" w:lineRule="auto"/>
        <w:ind w:left="13.137664794921875" w:right="52.00439453125" w:firstLine="2.870330810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Recognize and appreciate skill in performance regardless of affiliation. Applause for an  opponent’s good performance is a demonstration of generosity and good will. 4. Treat the officials with respect before, during, and after the contest. We cannot play the game  with officials as they are an integral part of the game, and they should be considered impartial  arbitrators.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170166015625" w:line="247.72693634033203" w:lineRule="auto"/>
        <w:ind w:left="18.216094970703125" w:right="15.350341796875" w:hanging="2.6496887207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5. Display good conduct. Even though you paid for your admittance, the administration has the  authority to remove any spectator who does not conduct himself/herself respectfully. Abusive  language is to be avoided.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8172607421875" w:line="240" w:lineRule="auto"/>
        <w:ind w:left="21.62170410156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SPORTSMANSHIP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10595703125" w:line="247.72676467895508" w:lineRule="auto"/>
        <w:ind w:left="15.345611572265625" w:right="12.5146484375" w:firstLine="1.324920654296875"/>
        <w:jc w:val="both"/>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Ballard School District is a member of the Raccoon River Conference (RCC), Iowa High  School Athletic Association (IHSAA), and the Iowa Girls High School Athletic Union  (IGHSAU). As members of these groups, we adhere to policies set down for the display of good  sportsmanship by athletes, students, fans, parents and patrons. Member schools are to enforce  sportsmanship rules for their own school, players and spectators. Violation of rules can result  in the following consequences: written reprimand, probation, suspension, ejection or permanent  removal from events. Consequences are in force for players, coaches, students, parents and  fans.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18310546875" w:line="247.72696495056152" w:lineRule="auto"/>
        <w:ind w:left="20.2032470703125" w:right="13.49853515625" w:hanging="3.091125488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All school discipline policies and rules apply to the Ballard School District students at school  activities whether they are held on school property or away from school.</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4.137573242187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single"/>
          <w:shd w:fill="auto" w:val="clear"/>
          <w:vertAlign w:val="baseline"/>
          <w:rtl w:val="0"/>
        </w:rPr>
        <w:t xml:space="preserve">GOOD SPORTSMANSHIP CODE</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12.91687011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 For Players, Coaches and Fans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548828125" w:line="240" w:lineRule="auto"/>
        <w:ind w:left="739.9024963378906"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Maintain pride in self and school.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737.2529602050781"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Strive to keep high standards of conduct.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7734375" w:line="240" w:lineRule="auto"/>
        <w:ind w:left="735.9280395507812"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Cheering is always encouraged for one’s own team.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7.00298309326172" w:lineRule="auto"/>
        <w:ind w:left="732.8369140625" w:right="366.0888671875" w:firstLine="0.2207946777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No taunts, chants, noises, cheers, songs, profanity, signs or motions directed to the   opposing team, coach, school or officials. Treat everyone with respect. 5. No disrespect will be shown to the opposing team during introductions. 6. No noisemakers.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83642578125" w:line="240" w:lineRule="auto"/>
        <w:ind w:left="742.3313903808594"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7. Abide by the decisions of officials.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738.35693359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8. Accept victory or defeat graciously.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63671875" w:line="247.99921989440918" w:lineRule="auto"/>
        <w:ind w:left="14.462432861328125" w:right="14.38232421875" w:firstLine="2.2080993652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Ballard School District grounds (inside and outside) are, by the Ballard School District  board policy, a tobacco-free environment. There is to be no smoking or use of tobacco products inside the building or outside on any school or athletic grounds.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1680908203125" w:line="240" w:lineRule="auto"/>
        <w:ind w:left="30.88806152343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UNSPORTSMANLIKE CONDUCT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058837890625"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CONSEQUENCES OF EJECTION OF AN ATHLETE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7259521484375" w:line="240" w:lineRule="auto"/>
        <w:ind w:left="20.64483642578125" w:right="0" w:firstLine="0"/>
        <w:jc w:val="left"/>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I</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OWA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G</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IRL</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S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H</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IGH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CHOOL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A</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THLETIC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U</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NION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60009765625" w:line="247.72693634033203" w:lineRule="auto"/>
        <w:ind w:left="14.462432861328125" w:right="18.10791015625" w:firstLine="5.07843017578125"/>
        <w:jc w:val="both"/>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If a player is ejected from a game/match, she does not play for the remainder of that  game/match. She may play in other competition later on that same day. Any sanction issued  by the school or State Office will be served on a subsequent date after review of the filed report.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174072265625" w:line="240" w:lineRule="auto"/>
        <w:ind w:left="15.787200927734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Should a player be ejected from a contest in any sport, the following procedure is in effect.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3260498046875" w:line="247.7267360687256" w:lineRule="auto"/>
        <w:ind w:left="15.345611572265625" w:right="12.08251953125" w:firstLine="5.52001953125"/>
        <w:jc w:val="both"/>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First Offense: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school administration and game officials shall notify the State Office the  following business day. The school administration must meet with the offender and file the  Ejection Report form with the State Office. The Offender must write a written summary of the  events which led to the ejection with the State Office. Ejected players must watch the NFHS  Sportsmanship Video. This is a free video. Players must watch this video before being able to  return to play. The normal penalty for a first offense is a one-date suspension. However, a lesser  or more severe penalty may apply upon review of the incident.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818115234375" w:line="247.8629207611084" w:lineRule="auto"/>
        <w:ind w:left="15.345611572265625" w:right="12.66845703125" w:firstLine="9.494476318359375"/>
        <w:jc w:val="both"/>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Second Offense: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school administration and game officials shall notify the State Office the  following business day. Written report is mandated, as required procedurally with a first  offense. The standard penalty for a second offense within one year of the initial offense is  school membership sanction and the violator is subject to a multi-date suspension. However,  more severe penalties may apply if warranted.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69268798828125" w:line="247.72716522216797" w:lineRule="auto"/>
        <w:ind w:left="15.345611572265625" w:right="17.755126953125" w:firstLine="1.1041259765625"/>
        <w:jc w:val="both"/>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Third Offense: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school administration and game officials shall notify the State Office the  following business day. Written report is mandated, as required procedurally with a first and  second offense. The penalty for a third offense will be determined after a formal hearing by the  Board of Directors.</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1.53732299804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448364257812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IOWA HIGH SCHOOL ATHLETIC ASSOCIATION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548828125" w:line="240" w:lineRule="auto"/>
        <w:ind w:left="21.3072204589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Penalty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1843433380127" w:lineRule="auto"/>
        <w:ind w:left="17.11212158203125" w:right="39.8583984375" w:hanging="0.44158935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Any student disqualified from an interscholastic contest by game officials for flagrant, violent,  or verbal misconduct will be ineligible for the *next regularly scheduled game/meet/date at  that level of competition and all other games/meets/dates in the interim at any level including  IHSAA postseason tournaments in addition to any other penalties the IHSAA or the school may  assess.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17626953125" w:line="247.72733688354492" w:lineRule="auto"/>
        <w:ind w:left="19.540863037109375" w:right="16.011962890625" w:hanging="2.870330810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second violation carries a four *regularly scheduled game/meet/date ineligibility including  IHSAA postseason tournaments.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8359375" w:line="247.72622108459473" w:lineRule="auto"/>
        <w:ind w:left="19.540863037109375" w:right="450.826416015625" w:hanging="3.7536621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Subsequent violations will result in penalties determined by the local school district and the  Iowa High School Athletic Association.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943359375" w:line="247.99864768981934" w:lineRule="auto"/>
        <w:ind w:left="15.345611572265625" w:right="421.842041015625" w:firstLine="4.19525146484375"/>
        <w:jc w:val="both"/>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If penalties are imposed at the end of the sport season and no contest remains, the penalty is  carried over in that particular sport until the next school year. The penalty is NOT imposed  from one sport program to the next sport program.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8310546875"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Exception: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7267074584961" w:lineRule="auto"/>
        <w:ind w:left="16.449737548828125" w:right="78.19091796875" w:firstLine="3.091125488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If a senior (12th grade) athlete is ejected from the last contest of the season in a given sport, the  penalty is carried over to the next sport program the athlete participates in. If a student-athlete is ejected from a junior varsity contest and the next junior varsity  game/meet/date is not scheduled within 10 days, contact the IHSAA for a ruling regarding the  length of supervision. Anytime a student-athlete is ejected from a game/meet, he/she does not  participate the remainder of that day. The student is also suspended from the next scheduled,  rescheduled, or contracted date at that level of competition and all games/meets in the interim  at other levels of competition.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8466796875" w:line="247.90789604187012" w:lineRule="auto"/>
        <w:ind w:left="16.6705322265625" w:right="878.0126953125" w:firstLine="0.44158935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Any school that does not enforce this policy will be placed on probation and will not be  permitted to participate in any IHSAA sponsored events for one calendar year. This policy is in effect in all interscholastic contests, grades 7-12.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51123046875" w:line="247.72607803344727" w:lineRule="auto"/>
        <w:ind w:left="17.774505615234375" w:right="260.21484375" w:hanging="0.662384033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“next regularly scheduled game/meet” is defined as the next scheduled, rescheduled, or  contracted date.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8466796875"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Example: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806640625" w:line="245.55367469787598" w:lineRule="auto"/>
        <w:ind w:left="20.64483642578125" w:right="96.824951171875" w:hanging="1.32476806640625"/>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“Player A is ejected from the first game of a doubleheader baseball game. What is the penalty?”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Ruling: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6845703125" w:line="247.7267360687256" w:lineRule="auto"/>
        <w:ind w:left="14.904022216796875" w:right="51.5576171875" w:firstLine="2.870483398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Player A must sit out the second game of the doubleheader and is suspended from the next  scheduled date at that level of competition and all games in the interim at any level. This ruling  would also apply to double-dual or dual team wrestling meets and junior varsity/varsity  contests. The suspended player must adhere to suspended/ineligible student/athlete policy.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61810302734375" w:line="240" w:lineRule="auto"/>
        <w:ind w:left="24.84008789062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Suspended/Ineligible Student Athlete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9987335205078" w:lineRule="auto"/>
        <w:ind w:left="16.6705322265625" w:right="369.01611328125" w:hanging="1.103973388671875"/>
        <w:jc w:val="both"/>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suspended/ineligible player may not sit on the team bench, enter the locker room, or be  affiliated with the team in traveling to or from, or during the contest from which he has been  made ineligible.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77001953125" w:line="240" w:lineRule="auto"/>
        <w:ind w:left="20.203247070312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NOTE: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40380859375" w:line="247.72696495056152" w:lineRule="auto"/>
        <w:ind w:left="17.5537109375" w:right="193.974609375" w:hanging="0.44158935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 player ejected from a contest must remain under the supervision of a coaching staff member  the remainder of the contest from which he was ejected.</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5.937652587890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761657714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Additional Penalty: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55859375" w:line="247.72768020629883" w:lineRule="auto"/>
        <w:ind w:left="14.904022216796875" w:right="181.390380859375" w:firstLine="2.2080993652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Any student-athlete at any level grades 7-12 who is ejected from an IHSAA sanctioned sport  will be required to take the NFHS Coach Education/Certification Program elective course  “Sportsmanship-It’s Up to You.” The course must be viewed prior to being able to return and  participate in an interscholastic contest and the certificate of course completion must be sent to  the IHSAA office. This mandate is in addition to missing the next regularly scheduled  game/meet, which is defined as the next scheduled, rescheduled, or contracted date. There is  not cost for this course.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816162109375" w:line="240" w:lineRule="auto"/>
        <w:ind w:left="7.3008728027343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HAZING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751953125" w:line="247.8632640838623" w:lineRule="auto"/>
        <w:ind w:left="14.904022216796875" w:right="245.799560546875" w:firstLine="0.88317871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Students are not to engage in any act of hazing in the Ballard School District. In accordance  with Iowa Code 708.10, hazing occurs when “the person intentionally or recklessly engages in  any act or acts involving forced activity which endanger the physical health or safety of a  student for the purpose of initiation or admissions into, or affiliation with, any organization  operating in connection with a school, college, or university.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2918701171875" w:line="246.64043426513672" w:lineRule="auto"/>
        <w:ind w:left="20.64483642578125" w:right="313.3740234375" w:hanging="1.5455627441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Ballard athletic and activity teams take a strong stance against this type of behavior. Students guilty of hazing of any type will be disciplined by the coach/sponsor and may be subject to  suspension or removal from the team by administration.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4166259765625" w:line="240" w:lineRule="auto"/>
        <w:ind w:left="31.16882324218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GOOD CONDUCT POLICY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56884765625" w:line="233.07123184204102" w:lineRule="auto"/>
        <w:ind w:left="15.076904296875" w:right="27.476806640625" w:firstLine="1.59362792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To retain eligibility for participation in the Ballard School District’s extracurricular activities,  students must conduct themselves as good citizens both in and out of school at all times.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student who violates the Good Conduct Code during enrollment in grades 7-12 shall be ineligible  to participate in any extra-curricular activity in accordance with the following provisions;  however, students who violate the Good Conduct Code after completion of eighth grade shall  serve out any remaining period of ineligibility but the next violation shall start over as a first  violation.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901611328125" w:line="237.91860580444336" w:lineRule="auto"/>
        <w:ind w:left="13.636932373046875" w:right="109.139404296875" w:firstLine="3.1199645996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During a period of ineligibility, the student will be allowed to participate in practices or  rehearsals at the discretion of the coach or sponsor, but shall not be allowed to participate in any  public performances or events. Sanctions shall be served concurrently for students involved in  both fine arts and athletic activities.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Any student who, after a hearing at which the student shall  be confronted with the allegation, the basis of the allegation, and given an opportunity to tell  the student’s side, is found to have violated the school’s Good Conduct Rule will be deemed  ineligible for a period of time, as described below.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41497802734375" w:line="240" w:lineRule="auto"/>
        <w:ind w:left="17.112121582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 student is said to be in violation if: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264892578125" w:line="240" w:lineRule="auto"/>
        <w:ind w:left="19.98245239257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Found so by a court of law.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81884765625" w:line="240" w:lineRule="auto"/>
        <w:ind w:left="17.33291625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He/She admits to violating one of the guidelines.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6.00799560546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A staff member witnesses a student breaking the guidelines.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6611328125" w:line="247.72725105285645" w:lineRule="auto"/>
        <w:ind w:left="21.748809814453125" w:right="489.185791015625" w:hanging="8.6111450195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When the administration believes it is more likely than not the student violated the Good  Conduct Rule.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33734130859375" w:line="240" w:lineRule="auto"/>
        <w:ind w:left="0" w:right="0" w:firstLine="0"/>
        <w:jc w:val="center"/>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 student may lose eligibility under the Good Conduct Rule for any of the following behaviors: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526184082031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72759437561035" w:lineRule="auto"/>
        <w:ind w:left="15.787200927734375" w:right="22.633056640625" w:firstLine="1.32492065429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*Possession, use, or purchase of tobacco products (including vaping), regardless of the student’s  age; possession, use, or purchase of alcoholic beverages, including beer and wine (having the  odor of alcohol on one’s breath is evidence of “use”); “possession” has been defined by the Iowa  Supreme Court as being within reach of or in “close proximity to” the contraband (e.g., alcohol  or other drugs);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45703125" w:line="247.72676467895508" w:lineRule="auto"/>
        <w:ind w:left="16.449737548828125" w:right="234.896240234375" w:firstLine="0.662384033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*Attending a function or party where the student knows or has reason to know that alcohol or  other drugs are being consumed illegally by minors and failing to leave despite having a  reasonable opportunity to do so;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9580078125" w:line="247.72733688354492" w:lineRule="auto"/>
        <w:ind w:left="14.904022216796875" w:right="41.62353515625" w:firstLine="2.2080993652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*Possession, use, purchase or attempted sale/purchase of illegal drugs, or the unauthorized  possession, use, purchase, or attempted sale/purchase of otherwise lawful drugs;  *Engaging in any act that would be grounds for arrest or citation in the criminal or juvenile  court system (excluding traffic or hunting/fishing violations), regardless of whether the student  was cited, arrested, convicted, or adjudicated for the act(s);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1669921875" w:line="240" w:lineRule="auto"/>
        <w:ind w:left="75.40328979492188"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NOTE: This could include group conduct.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7265625" w:line="247.72679328918457" w:lineRule="auto"/>
        <w:ind w:left="16.6705322265625" w:right="616.70166015625" w:firstLine="2.870330810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If a student transfers from another Iowa school or school district and the student had not  completed a period of ineligibility for a violation of a Good Conduct Rule in the previous  school, the student shall be ineligible if the administration determines that there is general  knowledge in our school district of the fact of the student’s misconduct or violation in the  previous district.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8175048828125" w:line="240" w:lineRule="auto"/>
        <w:ind w:left="16.44973754882812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FIRST VIOLATION: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725830078125" w:line="229.25597190856934" w:lineRule="auto"/>
        <w:ind w:left="14.020843505859375" w:right="317.554931640625" w:firstLine="7.06558227539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The student will be declared ineligible for the number of performances or events listed below. If the  student is not currently involved in an activity, the sanction will be carried into the next season of  participation, provided that the sanction shall not be carried over for longer than twelve (12) months.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01025390625" w:line="230.3424596786499" w:lineRule="auto"/>
        <w:ind w:left="17.11212158203125" w:right="341.69189453125" w:hanging="3.53286743164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Ten (10) hours of community service as approved by the administration must be performed and  verified prior to regaining eligibility. The student will have thirty (30) days to perform the community  service.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01123046875" w:line="240" w:lineRule="auto"/>
        <w:ind w:left="20.6448364257812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SECOND VIOLATION: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725830078125" w:line="230.34284591674805" w:lineRule="auto"/>
        <w:ind w:left="16.449737548828125" w:right="162.183837890625" w:firstLine="4.63668823242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The student will be declared ineligible for one-third (33%) of the performances or events during the  season of participation (any fractions will be rounded up). If the student is not currently involved in an  activity, the sanction will be carried into the next season of participation, provided that the sanction shall  not be carried over for longer than twelve (12) months.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611328125" w:line="230.6143856048584" w:lineRule="auto"/>
        <w:ind w:left="17.11212158203125" w:right="416.964111328125" w:hanging="3.53286743164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Twenty (20) hours of community service as approved by the administration must be performed and  verified prior to regaining eligibility. The student will have forty-five (45) days to perform the  community service.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760986328125" w:line="240" w:lineRule="auto"/>
        <w:ind w:left="19.761657714843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THIRD VIOLATION AND EACH SUBSEQUENT VIOLATION: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72674560546875" w:line="229.59417343139648" w:lineRule="auto"/>
        <w:ind w:left="16.449737548828125" w:right="157.845458984375" w:firstLine="4.63668823242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The student will be declared ineligible for one half (50%) of the performances or events during the  season of participation (any fractions will be rounded up). If the student is not currently involved in an  activity, the sanction will be carried into the next season of participation, provided that the sanction shall  not be carried over for longer than twelve (12) months</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0995483398437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364700317383" w:lineRule="auto"/>
        <w:ind w:left="17.11212158203125" w:right="386.737060546875" w:hanging="3.53286743164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Thirty (30) hours of community service as approved by the administration must be performed and  verified prior to regaining eligibility. The student will have sixty (60) days to perform the community  service.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010009765625" w:line="240" w:lineRule="auto"/>
        <w:ind w:left="20.6448364257812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REDUCTION IN PENALTY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806640625"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Evaluation and Treatment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36515998840332" w:lineRule="auto"/>
        <w:ind w:left="19.320068359375" w:right="63.699951171875" w:hanging="2.207946777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 student who has a second violation of the alcohol or drug provision of the Good Conduct  Rule may elect to seek an evaluation and, if recommended, treatment from a recognized  substance abuse facility at the student’s family’s expense. If the student seeks the evaluation  and agrees to waive confidentiality to allow the evaluating facility to report back to the  superintendent or designee regarding recommendations for treatment or follow-up care, the  student’s penalty for the second violation may be reduced by five (5) days. This reduction is not  available for first or third violations.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950927734375" w:line="240" w:lineRule="auto"/>
        <w:ind w:left="19.761657714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Admission Prior to Determination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6.6404914855957" w:lineRule="auto"/>
        <w:ind w:left="17.5537109375" w:right="146.944580078125" w:firstLine="1.9871520996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If a student comes forward to a coach, administrator, or activity sponsor to admit a violation of  the Good Conduct Rule prior to a finding of guilt by the administration, the student’s penalty  may be reduced by five (5) days.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4166259765625" w:line="240" w:lineRule="auto"/>
        <w:ind w:left="19.761657714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Mere Presence Provision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7266502380371" w:lineRule="auto"/>
        <w:ind w:left="17.332916259765625" w:right="160.4931640625" w:hanging="0.662384033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following steps may be taken by the student to distinguish between the possession, use, or  purchase of alcoholic beverages and a “mere presence” charge.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76025390625" w:line="247.84747123718262" w:lineRule="auto"/>
        <w:ind w:left="17.11212158203125" w:right="59.94873046875" w:hanging="0.44158935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 The student must immediately, upon being charged with possession of alcohol, request and  submit to a test, which measures alcohol content (commonly known as a breathalyzer test). In  the event that a student is not formally charged, it shall be the responsibility of the parent/child  to prove innocence with a breathalyzer reading.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30712890625" w:line="247.29214668273926" w:lineRule="auto"/>
        <w:ind w:left="14.462432861328125" w:right="63.95751953125" w:firstLine="4.6368408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 The student must report said incident to his/her coach, activity director, or principal the next  school day. Upon completing steps one and two above and with evidence from the  breathalyzer test showing no alcohol was consumed, the student shall be in violation of the  “mere presence” provision of this policy and shall serve four (4) hours of school supervised  community service, but will retain eligibility for co-curricular events. This is a one time only  exemption. Repeat “mere presence” violations will be treated as good conduct violations.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21807861328125" w:line="240" w:lineRule="auto"/>
        <w:ind w:left="14.46243286132812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VIOLATIONS OCCURING DURING INELIGIBILITY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40380859375" w:line="247.72725105285645" w:lineRule="auto"/>
        <w:ind w:left="15.12481689453125" w:right="172.337646484375" w:firstLine="4.4160461425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If a student is ineligible at the time of a violation of the Good Conduct Rule, the penalty for the  violation will not begin until the student regains eligibility.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2177734375"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Example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40380859375" w:line="247.72710800170898" w:lineRule="auto"/>
        <w:ind w:left="17.11212158203125" w:right="120.89111328125" w:hanging="0.2207946777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 student academically ineligible for a quarter (or “semester”) is found to have been in  possession of tobacco, a Good Conduct Rule violation. When the student is again academically  eligible, then the Good Conduct penalty attaches.</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937408447265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Example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55859375" w:line="247.72788047790527" w:lineRule="auto"/>
        <w:ind w:left="17.11212158203125" w:right="514.77294921875" w:hanging="0.2207946777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 student violates the Good Conduct rule and is ruled ineligible for three (3) weeks. While  ineligible, the student again violates the rule. The second penalty attaches when the first  penalty is completed.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16162109375" w:line="240" w:lineRule="auto"/>
        <w:ind w:left="19.761657714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APPEALS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79296875" w:line="247.6018524169922" w:lineRule="auto"/>
        <w:ind w:left="14.904022216796875" w:right="50.267333984375" w:firstLine="2.2080993652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Any student who is found by the administration to have violated the Good Conduct Rule may  obtain review of this determination to the superintendent by contacting the superintendent  within 3 days of being advised of the violation. The penalty will be in effect until reversed. If  the student is still dissatisfied, he or she may seek further review by the school board by filing a  written appeal with the board secretary at least 24 hours prior to the next board meeting. A  special meeting of the board will not be called. The review by the board will be in closed  session unless the student’s parent (or the student, if the student is 18) requests an open session.  The grounds for review by the school board are limited to the following: the student did not  violate the Good Conduct Rule; the student was given inadequate due process in the  investigation and determination; or the penalty is in violation of the Handbook Rule or Board  Policy. The penalty will remain in effect pending the outcome of the meeting with the board. If  the school board reverses the decision of the administration, the student shall be immediately  eligible and shall have any record of the ineligibility period and violation deleted from the  student’s record.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9327392578125" w:line="240" w:lineRule="auto"/>
        <w:ind w:left="8.4240722656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NON-SCHOOL TEAM PARTICIPATION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6298828125" w:line="247.7266502380371" w:lineRule="auto"/>
        <w:ind w:left="20.64483642578125" w:right="708.707275390625" w:hanging="2.870330810546875"/>
        <w:jc w:val="both"/>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Per Ballard school board policy (504.06), a high school student who participates in school sponsored athletics may not participate in a non-school sponsored sport during the same  season.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41796875" w:line="240" w:lineRule="auto"/>
        <w:ind w:left="30.15136718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PROTECT YOUR ELIGIBILITY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057861328125" w:line="240" w:lineRule="auto"/>
        <w:ind w:left="24.840087890625" w:right="0" w:firstLine="0"/>
        <w:jc w:val="left"/>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CHOLARSHIP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ULE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7.7266502380371" w:lineRule="auto"/>
        <w:ind w:left="14.462432861328125" w:right="856.15478515625" w:firstLine="5.74081420898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 All contestants must be enrolled and in good standing in a school that is a member or  associate member in good standing of the organization sponsoring the event. b. All contestants must be under 20 years of age.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8359375" w:line="247.2923469543457" w:lineRule="auto"/>
        <w:ind w:left="17.332916259765625" w:right="269.267578125" w:firstLine="0.44158935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 All contestants shall be enrolled students of the school in good standing. They shall receive  credit in at least four subjects, each of one period or “hour” or the equivalent thereof, at all  times. Coursework taken from a postsecondary institution and for which a school district or  accredited nonpublic school grants academic credit toward high school graduation shall be  used in determining eligibility. No student shall be denied eligibility if the student’s school  program deviates from the traditional two-semester school year.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7529296875" w:line="247.83574104309082" w:lineRule="auto"/>
        <w:ind w:left="15.56640625" w:right="195.419921875" w:firstLine="13.689727783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Each contestant shall be passing all coursework for which credit is given and shall be  making adequate progress toward graduation requirements at the end of each grading period.  Grading period, graduation requirements, and any interim periods of ineligibility are  determined by local policy. For purposes of this subrule, “grading period” shall me an  the period of time at the end of which a student in grades 9 through 12 receives a final grade  and course credit is awarded for passing grades.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7596435546875" w:line="247.70281791687012" w:lineRule="auto"/>
        <w:ind w:left="14.904022216796875" w:right="535.771484375" w:firstLine="14.352111816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If at the end of any grading period a contestant is given a failing grade in any course for  which credit is awarded, the contestant is ineligible to dress for and compete in the next  occurring interscholastic athletic contests and competitions in which the contestant is a  contestant for 30 consecutive calendar days.</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23965454101562"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72768020629883" w:lineRule="auto"/>
        <w:ind w:left="17.332916259765625" w:right="361.12060546875" w:firstLine="5.299224853515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d. A student with a disability who has an individualized education program shall not be denied eligibility on the basis of scholarship if the student is making adequate  progress, as determined by school officials, towards the goals and objectives on the student’s  individualized education program.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7.36533164978027" w:lineRule="auto"/>
        <w:ind w:left="15.345611572265625" w:right="275.770263671875" w:firstLine="3.7536621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e. A student who meets all other qualifications may be eligible to participate in interscholastic  athletics for a maximum of eight consecutive semesters upon entering the ninth grade for the  first time. However, a student who engages in athletics during the summer following eighth  grade is also eligible to compete during the summer following twelfth grade. Extenuating  circumstances, such as health, may be the basis for an appeal to the executive board that may  extend the eligibility of a student when the executive board finds that the interests of the  student and interscholastic athletics will be benefited.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50390625" w:line="247.99921989440918" w:lineRule="auto"/>
        <w:ind w:left="15.345611572265625" w:right="57.96264648437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f. All member schools shall provide appropriate interventions and necessary academic supports  for students who fail or who are at risk to fail, and shall report to the department regarding  those interventions on the comprehensive school improvement plan.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6689453125" w:line="240" w:lineRule="auto"/>
        <w:ind w:left="21.9696044921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g. A student is academically eligible upon entering the ninth grade.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7734375" w:line="247.50944137573242" w:lineRule="auto"/>
        <w:ind w:left="16.22894287109375" w:right="183.60107421875" w:hanging="0.88317871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h. A student is not eligible to participate in an interscholastic sport if the student has, in that  same sport, participated in a contest with or against, or trained with, a National Collegiate  Athletic Association (NCAA), National Junior College Athletic Association (NJCAA), National  Association of Intercollegiate Athletics (NAIA), or other collegiate governing organization’s  sanctioned team. A student may not participate with or against high school graduates if the  graduates represent a collegiate institution or if the event is sanctioned or sponsored by a  collegiate institution. Nothing in this subrule shall preclude a student from participating in a  one-time tryout with or against members of a college team with permission from the member  school’s administration and the respective collegiate institution’s athletic administration. i. No student shall be eligible to participate in any given interscholastic athletic sport if the  student has engaged in that sport professionally.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7724609375" w:line="246.6401767730713" w:lineRule="auto"/>
        <w:ind w:left="20.64483642578125" w:right="366.641845703125" w:hanging="16.7807006835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j. The local superintendent of schools, with the approval of the local board of education, may  give permission to a dropout student to participate in athletics upon return to school if the  student is otherwise eligible under these rules.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1689453125" w:line="247.72719383239746" w:lineRule="auto"/>
        <w:ind w:left="20.64483642578125" w:right="278.983154296875" w:hanging="3.9743041992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k. Remediation of a failing grade by way of summer school or other means shall not affect the  student’s ineligibility.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0" w:lineRule="auto"/>
        <w:ind w:left="17.112121582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All failing grades shall be reported to any school to which the student transfers.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5262451171875" w:line="240" w:lineRule="auto"/>
        <w:ind w:left="10.951232910156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PHYSICIAN EXAM REQUIREMENTS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6298828125" w:line="247.45548248291016" w:lineRule="auto"/>
        <w:ind w:left="17.332916259765625" w:right="55.0927734375" w:firstLine="1.324768066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Every year each student shall present to the activities office a certificate signed by a licensed  physician and surgeon, osteopathic physician and surgeon, osteopath, qualified doctor of  chiropractic, licensed physician’s assistant, or advanced registered nurse practitioner, to the  effect that the student has been examined and may safely engage in athletic competition. Each doctor of chiropractic licensed as of July 1, 1974, shall affirm on each certificate of physical  examination completed that the affidavit required by Iowa Code Section 151.8 is on file with the  Iowa Board of Chiropractic Examiners.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66754150390625" w:line="247.72696495056152" w:lineRule="auto"/>
        <w:ind w:left="17.11212158203125" w:right="28.42529296875" w:hanging="0.44158935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certificate of physical examination is valid for the purpose of this rule for one calendar year.  A grace period not to exceed 30 calendar days is allowed for expired physical certifications.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337646484375" w:line="247.72693634033203" w:lineRule="auto"/>
        <w:ind w:left="16.22894287109375" w:right="2241.219482421875" w:firstLine="1.5455627441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Physicals are to be uploaded at the online athletic registration program at  https://ballardcommunity-ar.rschooltoday.com.</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2175903320312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51232910156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PRACTICES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751953125" w:line="247.18405723571777" w:lineRule="auto"/>
        <w:ind w:left="14.462432861328125" w:right="256.864013671875" w:firstLine="7.28637695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Coaches will create a schedule of practice dates and times. The schedule should be  communicated to parents and athletes prior to the beginning of the season. It should be  understood that circumstances could require a change in a scheduled practice. Students must  be at school for four (4) periods of the day to be eligible that day for practice. (</w:t>
      </w:r>
      <w:r w:rsidDel="00000000" w:rsidR="00000000" w:rsidRPr="00000000">
        <w:rPr>
          <w:rFonts w:ascii="Book Antiqua" w:cs="Book Antiqua" w:eastAsia="Book Antiqua" w:hAnsi="Book Antiqua"/>
          <w:b w:val="0"/>
          <w:bCs w:val="0"/>
          <w:i w:val="1"/>
          <w:iCs w:val="1"/>
          <w:smallCaps w:val="0"/>
          <w:strike w:val="0"/>
          <w:color w:val="000000"/>
          <w:sz w:val="22.079999923706055"/>
          <w:szCs w:val="22.079999923706055"/>
          <w:u w:val="none"/>
          <w:shd w:fill="auto" w:val="clear"/>
          <w:vertAlign w:val="baseline"/>
          <w:rtl w:val="0"/>
        </w:rPr>
        <w:t xml:space="preserve">see Days of  Contest</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17626953125" w:line="240" w:lineRule="auto"/>
        <w:ind w:left="21.52801513671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Exemption: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Students enrolled in less than 4 credits. (ie. Home School)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52685546875" w:line="240" w:lineRule="auto"/>
        <w:ind w:left="21.52801513671875" w:right="0" w:firstLine="0"/>
        <w:jc w:val="left"/>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HURCH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N</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IGHT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72733688354492" w:lineRule="auto"/>
        <w:ind w:left="14.462432861328125" w:right="85.14404296875" w:firstLine="3.3120727539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High School practices on Wednesday night are to conclude so that all athletes are out of the  building by 6:00 PM. Most athletic competitions will not be scheduled on Wednesday evenings  during the school year. Postseason games held by the Iowa High School Athletic Association  and Iowa Girl’s High School Athletic Union would be one of the exceptions.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2177734375" w:line="240" w:lineRule="auto"/>
        <w:ind w:left="24.840087890625" w:right="0" w:firstLine="0"/>
        <w:jc w:val="left"/>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CHOOL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ANCELLATION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72607803344727" w:lineRule="auto"/>
        <w:ind w:left="20.2032470703125" w:right="276.3330078125" w:hanging="5.078430175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When school is cancelled as a result of inclement weather, the following guidelines will apply  and decided by the 7-12 administration.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8359375" w:line="247.7267360687256" w:lineRule="auto"/>
        <w:ind w:left="14.904022216796875" w:right="171.895751953125" w:firstLine="5.078430175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The general procedure will be if school is cancelled or dismissed early there will be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no  practices</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 Special circumstances would be that if school were called off but conditions were  improving, coaches could call an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optional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practice, especially if an upcoming contest would  warrant the need. The approval of the practice must be made to activities director. 2. If an optional practice is called, it will be stressed to the athletes that a practice scheduled  under these circumstances is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optional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and will not jeopardize an athlete’s position on the team.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6177978515625" w:line="240" w:lineRule="auto"/>
        <w:ind w:left="24.840087890625" w:right="0" w:firstLine="0"/>
        <w:jc w:val="left"/>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UNDAY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RACTICES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0" w:lineRule="auto"/>
        <w:ind w:left="15.787200927734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Sunday practices are allowed under the following conditions: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62939453125" w:line="247.7266502380371" w:lineRule="auto"/>
        <w:ind w:left="17.332916259765625" w:right="977.5958251953125" w:firstLine="2.64953613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Sunday practices are allowed only to prepare for sectional, district, regional, or state  tournament play that is scheduled for Monday or Tuesday of the following week. 2. Any practice session held on Sunday may not begin before 2:00 PM.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45703125" w:line="247.72607803344727" w:lineRule="auto"/>
        <w:ind w:left="20.64483642578125" w:right="165.6640625" w:hanging="4.6368408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Request for any Sunday practice must be made by the head coach to the activities director as  soon as the need for the practice has been determined.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2178955078125" w:line="240" w:lineRule="auto"/>
        <w:ind w:left="24.7105407714843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TRANSPORTATION TO ACTIVITIES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6298828125" w:line="246.64060592651367" w:lineRule="auto"/>
        <w:ind w:left="19.099273681640625" w:right="167.098388671875" w:hanging="1.324768066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Participating students of the Ballard School District will be transported by bus to and from  school-sponsored activities in transportation provided by the Ballard School District. The only  exemptions are: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1689453125" w:line="240" w:lineRule="auto"/>
        <w:ind w:left="19.98245239257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Injury to a participant which would require alternate transportation.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8.27078819274902" w:lineRule="auto"/>
        <w:ind w:left="20.2032470703125" w:right="899.864501953125" w:hanging="2.870330810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Parents make prior arrangements with the coach in advance of the trip by having the  approved travel release on file with the coach on the day of the trip.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172607421875" w:line="247.72696495056152" w:lineRule="auto"/>
        <w:ind w:left="17.332916259765625" w:right="949.33349609375" w:hanging="1.32492065429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The participant will be released to the parent(s)/designated adult by the coach upon  presentation of the approved travel release at the contest.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805419921875" w:line="247.70879745483398" w:lineRule="auto"/>
        <w:ind w:left="15.56640625" w:right="231.842041015625" w:hanging="2.4287414550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Should a parent approach a coach at an away contest and request their son/daughter ride  home with them, it is up to the coach’s discretion to release the participant to them. 5. In no cases will a participant be allowed to ride home with another student. They may only  ride with a person 18 years old or older and not currently attending high school. 6. Students who miss the bus to an activity will not be permitted to dress or participate in that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8341674804687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72842407226562" w:lineRule="auto"/>
        <w:ind w:left="19.099273681640625" w:right="257.557373046875" w:firstLine="1.10397338867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activity unless excused due to a situation beyond the control of the student in the nature of an  emergency as determined by the coach in her/his sole discretion.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7.72733688354492" w:lineRule="auto"/>
        <w:ind w:left="17.774505615234375" w:right="131.297607421875" w:firstLine="4.6368408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7. Athletes are expected to leave the bus as they found it. CLEAN! Any damage to the bus,  caused by students, will be paid for by the said students. They may also be dismissed from the  group they are representing.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8173828125" w:line="240" w:lineRule="auto"/>
        <w:ind w:left="0"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ATHLETE PARKING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751953125" w:line="247.18405723571777" w:lineRule="auto"/>
        <w:ind w:left="15.345611572265625" w:right="32.32421875" w:firstLine="1.766510009765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Athletes should park in the student parking lot at the high school for games, practices, and any  other events that would bring them there. They must park in their assigned stalls. On days of  no school, students may park in the student parking lot in stalls closer to the building. Athletes  should not park on the backside of the high school or the staff parking lot. Athletes are asked to  follow all driving regulations and park vehicles appropriately in the parking lot.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517333984375" w:line="240" w:lineRule="auto"/>
        <w:ind w:left="21.62170410156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STUDENT PARTICIPATION CONFLICTS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751953125" w:line="247.7266502380371" w:lineRule="auto"/>
        <w:ind w:left="16.449737548828125" w:right="62.376708984375" w:firstLine="5.299072265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Conflicts in schedules occur at times because of postponements, tournament play, and other  unforeseen circumstances. Scheduling conflicts will be resolved without forcing the student athlete to “make a choice”. Barring extenuating circumstances, when scheduling conflicts occur  involving students in more than one activity, the following list of priorities will be used to  resolve the conflict: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18310546875" w:line="240" w:lineRule="auto"/>
        <w:ind w:left="19.98245239257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State Level Competition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17.33291625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District Level Competition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16.00799560546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Conference Level Competition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3.137664794921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Inter-School Competition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29296875" w:line="240" w:lineRule="auto"/>
        <w:ind w:left="15.56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5. Intra-School Competition/Public Performances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67578125" w:line="247.7266502380371" w:lineRule="auto"/>
        <w:ind w:left="15.345611572265625" w:right="56.1083984375" w:firstLine="4.1952514648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If a student athlete threatens not to follow these guidelines, they must understand that they will not be allowed to participate in the activity desired. For example, if a state music contest would  fall on the same day as a track meet, the state music contest would have priority. If the student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7490234375" w:line="246.64043426513672" w:lineRule="auto"/>
        <w:ind w:left="19.099273681640625" w:right="325.130615234375" w:firstLine="1.5455627441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says they will quit music in order to participate in track, they may do so but they will not be  allowed to participate in the track meet. These guidelines are necessary in order to ensure an  equitable and comprehensive activity program.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217041015625" w:line="240" w:lineRule="auto"/>
        <w:ind w:left="12.91687011718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DAYS OF CONTEST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660400390625" w:line="247.72696495056152" w:lineRule="auto"/>
        <w:ind w:left="17.332916259765625" w:right="1316.09375" w:hanging="0.2207946777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 participant is expected to maintain regular school attendance as a prerequisite to  participation in activities.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61767578125" w:line="240" w:lineRule="auto"/>
        <w:ind w:left="16.6705322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 following policy must be adhered to relating to school attendance.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81884765625" w:line="247.72696495056152" w:lineRule="auto"/>
        <w:ind w:left="17.774505615234375" w:right="421.4794921875" w:firstLine="2.207946777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A student must be present for four (4) periods of the day to participate in activities (plays,  musicals, speech, athletics, tryouts, etc.).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7490234375" w:line="247.72696495056152" w:lineRule="auto"/>
        <w:ind w:left="16.22894287109375" w:right="167.259521484375" w:firstLine="1.10397338867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Students will not be allowed to compete in a contest/activity, if on the day of the event, they  have been: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7490234375" w:line="240" w:lineRule="auto"/>
        <w:ind w:left="737.032165527343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 Ill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361083984375" w:line="240" w:lineRule="auto"/>
        <w:ind w:left="739.0193176269531"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 Suspended from school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46405029296875" w:line="240" w:lineRule="auto"/>
        <w:ind w:left="741.6688537597656"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 Have an unexcused absence from school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361083984375" w:line="240" w:lineRule="auto"/>
        <w:ind w:left="16.00799560546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The student must attend four (4) periods of the day to practice in an activity after school on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1262817382812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537109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that day.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7734375" w:line="247.72733688354492" w:lineRule="auto"/>
        <w:ind w:left="14.904022216796875" w:right="36.00830078125" w:firstLine="6.62399291992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EXCEPTIONS: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Funerals, scheduled medical appointments, and any family emergency (reason  will be required) at the discretion of the building principal or activities director. Doctor’s notes  are required prior to returning to school and participation in activity. These are to be cleared by  the building principal or the activities director.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45703125" w:line="247.72733688354492" w:lineRule="auto"/>
        <w:ind w:left="13.137664794921875" w:right="53.828125" w:hanging="1.324768066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The student cannot be certified eligible to participate on any subsequent date until the  student attend four (4) periods of classes (or has an excused absence from class) without an  unexcused absence. For example, if a student has an unexcused absence on Friday, that student  is ineligible to compete in an event on Saturday. Notification needs to be received in the office  by 12:00 pm (NOON) on the preceding Friday in order to be eligible to participate in a Saturday  event.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0" w:lineRule="auto"/>
        <w:ind w:left="21.52801513671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Exemption: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Students enrolled in less than 4 credits. (ie. Home School)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7.90858268737793" w:lineRule="auto"/>
        <w:ind w:left="14.462432861328125" w:right="90.64208984375" w:firstLine="1.10397338867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5. It will be the responsibility of the student to inform the coach, director, or sponsor of the  absence and subsequent inability to participate in practice, competition, or public performances  if the absence from class was without proper approval given by the activities director or  building principal.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510986328125" w:line="240" w:lineRule="auto"/>
        <w:ind w:left="12.9168701171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257080078125" w:line="240" w:lineRule="auto"/>
        <w:ind w:left="0"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ADMISSION PRICES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058837890625" w:line="240" w:lineRule="auto"/>
        <w:ind w:left="14.46243286132812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Varsity Sports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548828125" w:line="240" w:lineRule="auto"/>
        <w:ind w:left="17.112121582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Adults…...…………………………………….$6.00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5.787200927734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Students……………………………………….$6.00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60009765625" w:line="240" w:lineRule="auto"/>
        <w:ind w:left="20.203247070312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Non-Varsity Sports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0" w:lineRule="auto"/>
        <w:ind w:left="17.112121582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Adults…...…………………………………….$5.00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5.787200927734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Students……………………………………….$4.00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548828125" w:line="240" w:lineRule="auto"/>
        <w:ind w:left="19.761657714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Middle School Events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264892578125" w:line="240" w:lineRule="auto"/>
        <w:ind w:left="17.112121582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Adults…...…………………………………….$4.00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29296875" w:line="240" w:lineRule="auto"/>
        <w:ind w:left="15.787200927734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Students……………………………………….$3.00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6.2779998779297" w:lineRule="auto"/>
        <w:ind w:left="15.787200927734375" w:right="242.425537109375" w:firstLine="3.9744567871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Middle School Band Concerts High School Concerts (Vocal, Band)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Adults…...…………………………….$4.00 Adults…...…………………………….$5.00 Students……………………………….$2.00 Students……………………………….$3.00 Family…...…………………………….$8.00 Family…...…………………………….$10.00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75" w:line="247.72705078125" w:lineRule="auto"/>
        <w:ind w:left="20.2032470703125" w:right="238.145751953125" w:hanging="3.091125488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Activity tickets are available to purchase from the district office or the high school and middle  school offices. Activity tickets are good for all home events. Activity tickets are not valid for  any IHSAA or IGHSAU postseason events or any Ballard sponsored tournaments.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76025390625" w:line="240" w:lineRule="auto"/>
        <w:ind w:left="17.112121582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Adult Activity Ticket……………………………………….$110.00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5.7872009277343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Student Activity Ticket……………………………………..$65.00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265869140625" w:line="240" w:lineRule="auto"/>
        <w:ind w:left="17.112121582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Athletic Punch Card………………………………………...$30.00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667236328125" w:line="247.72725105285645" w:lineRule="auto"/>
        <w:ind w:left="20.2032470703125" w:right="146.1474609375" w:hanging="4.4160461425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Senior passes (65 years of age and older and a resident living inside the Ballard School District)  are available in the activities office at the high school.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41748046875" w:line="240" w:lineRule="auto"/>
        <w:ind w:left="31.16882324218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QUALIFYING FOR STATE TOURNAMENTS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26495361328125" w:line="247.72693634033203" w:lineRule="auto"/>
        <w:ind w:left="17.774505615234375" w:right="1018.885498046875" w:firstLine="1.76635742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In the event individuals from a team qualify or a team qualifies for a state tournament  competition, the following guidelines will apply.</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817535400390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72733688354492" w:lineRule="auto"/>
        <w:ind w:left="17.5537109375" w:right="141.66748046875" w:firstLine="2.4287414550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Hotels will not be provided by the school district in most situations. The distance to state  tournament sites from the Ballard School District is minimal and teams should be able to travel  to the tournament site and back. Some exceptions will be made for certain situations. The  activities director will determine those exceptions.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1708984375" w:line="247.72733688354492" w:lineRule="auto"/>
        <w:ind w:left="19.099273681640625" w:right="318.414306640625" w:hanging="1.76635742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Transportation will be arranged through the activities director who will arrange it with the  Ballard transportation department.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21728515625" w:line="240" w:lineRule="auto"/>
        <w:ind w:left="8.4240722656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RECOGNITION OF ATHLETES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0771484375" w:line="240" w:lineRule="auto"/>
        <w:ind w:left="21.3072204589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PARTICIPATION AWARDS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72733688354492" w:lineRule="auto"/>
        <w:ind w:left="20.2032470703125" w:right="301.153564453125" w:hanging="3.091125488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Any student who participates in a sport and who finishes the season in good standing will be  awarded a participation certificate.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216552734375" w:line="240" w:lineRule="auto"/>
        <w:ind w:left="20.203247070312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LETTER AWARDS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19.98245239257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st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Year Letter Chenille “B” and Certificate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17.33291625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nd</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 3</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rd</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 4</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Letter Gold Bar and Certificate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21.7488098144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Captains Gold Star Symbolizing Captain Honor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57568359375" w:line="247.29214668273926" w:lineRule="auto"/>
        <w:ind w:left="16.22894287109375" w:right="75.6396484375" w:firstLine="0.88317871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All coaches are responsible for establishing the criteria for an athlete to letter in their specific  sport. In that criteria, there will be a set standard for amount of playing time, player  involvement, etc. that distinguishes which athletes will win a varsity letter. Each coach will  distinguish that a player may win a letter by establishment of participation but that must be a  minimum of three years. All lettering procedures should be given to the athletes in a preseason  handbook of information.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81787109375" w:line="240" w:lineRule="auto"/>
        <w:ind w:left="19.761657714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ALL-CONFERENCE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7.1835422515869" w:lineRule="auto"/>
        <w:ind w:left="16.22894287109375" w:right="330.928955078125" w:firstLine="1.5455627441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Head coaches in volleyball, basketball, soccer, softball, and baseball meet at the conclusion of  their respective seasons to select an All-Conference team. Those athletes selected for these  honors will receive an All-Conference certificate from the conference. Any athlete who  participates on a conference championship team will also receive a medal from the Raccoon  River Conference.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5169677734375"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COLLEGE SIGNING DAYS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40380859375" w:line="247.72696495056152" w:lineRule="auto"/>
        <w:ind w:left="17.5537109375" w:right="188.0126953125" w:firstLine="1.9871520996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If an athlete is signing to participate in a college sport and wants to have a college signing day,  the athlete needs to contact the Activities Office to set this up.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76025390625" w:line="240" w:lineRule="auto"/>
        <w:ind w:left="19.099273681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Below are some guidelines to follow for a college signing.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265869140625" w:line="241.2081241607666" w:lineRule="auto"/>
        <w:ind w:left="26.827239990234375" w:right="759.2706298828125" w:hanging="6.84478759765625"/>
        <w:jc w:val="left"/>
        <w:rPr>
          <w:rFonts w:ascii="Book Antiqua" w:cs="Book Antiqua" w:eastAsia="Book Antiqua" w:hAnsi="Book Antiqua"/>
          <w:b w:val="1"/>
          <w:bCs w:val="1"/>
          <w:i w:val="1"/>
          <w:iCs w:val="1"/>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College signings are limited to sports programs that Ballard offers. (</w:t>
      </w:r>
      <w:r w:rsidDel="00000000" w:rsidR="00000000" w:rsidRPr="00000000">
        <w:rPr>
          <w:rFonts w:ascii="Book Antiqua" w:cs="Book Antiqua" w:eastAsia="Book Antiqua" w:hAnsi="Book Antiqua"/>
          <w:b w:val="0"/>
          <w:bCs w:val="0"/>
          <w:i w:val="1"/>
          <w:iCs w:val="1"/>
          <w:smallCaps w:val="0"/>
          <w:strike w:val="0"/>
          <w:color w:val="000000"/>
          <w:sz w:val="22.079999923706055"/>
          <w:szCs w:val="22.079999923706055"/>
          <w:u w:val="none"/>
          <w:shd w:fill="auto" w:val="clear"/>
          <w:vertAlign w:val="baseline"/>
          <w:rtl w:val="0"/>
        </w:rPr>
        <w:t xml:space="preserve">see Athletics – pg. 6</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Book Antiqua" w:cs="Book Antiqua" w:eastAsia="Book Antiqua" w:hAnsi="Book Antiqua"/>
          <w:b w:val="1"/>
          <w:bCs w:val="1"/>
          <w:i w:val="1"/>
          <w:iCs w:val="1"/>
          <w:smallCaps w:val="0"/>
          <w:strike w:val="0"/>
          <w:color w:val="000000"/>
          <w:sz w:val="22.079999923706055"/>
          <w:szCs w:val="22.079999923706055"/>
          <w:u w:val="none"/>
          <w:shd w:fill="auto" w:val="clear"/>
          <w:vertAlign w:val="baseline"/>
          <w:rtl w:val="0"/>
        </w:rPr>
        <w:t xml:space="preserve">Outside clubs and organizations do not qualify for college signings.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150634765625" w:line="240" w:lineRule="auto"/>
        <w:ind w:left="17.33291625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Signings will take place in the high school commons.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81884765625" w:line="247.72696495056152" w:lineRule="auto"/>
        <w:ind w:left="22.63214111328125" w:right="89.315185546875" w:hanging="6.62414550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Signings will take place during the advisory period which starts at 9:44 AM. This can change  due to certain situations.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7490234375" w:line="247.72696495056152" w:lineRule="auto"/>
        <w:ind w:left="17.332916259765625" w:right="255.6591796875" w:hanging="4.1952514648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A Ballard backdrop and Ballard table cover will be set up for the athlete and well as a name  placard.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758544921875" w:line="247.7270793914795" w:lineRule="auto"/>
        <w:ind w:left="20.2032470703125" w:right="252.92724609375" w:hanging="4.6368408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5. Families and athletes signing are all encouraged to wear their college apparel and can bring  an item to display on the table when signing. (ie. hat, pom pom, football, flag)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6172485351562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551940917968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EQUIPMENT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751953125" w:line="247.45582580566406" w:lineRule="auto"/>
        <w:ind w:left="15.345611572265625" w:right="97.04345703125" w:firstLine="3.3120727539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Each student is responsible for any and all equipment issued to them. A student will be  expected to pay for any equipment lost or stolen from them. School equipment is in high  demand and each student must take the highest degree of care in transporting and storing their  equipment. No Ballard student shall have in his/her possession any school-owned equipment,  from this school or any other school. At no time, is school equipment to be worn in public,  except for practice and games/meets/performances. Students may be suspended from activities until the equipment is returned in satisfactory condition or if returned in  unsatisfactorily condition, it shall be paid for. The school may also prosecute students with  stolen equipment.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867919921875" w:line="247.72622108459473" w:lineRule="auto"/>
        <w:ind w:left="739.9024963378906" w:right="803.70361328125" w:firstLine="16.607971191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2.079999923706055"/>
          <w:szCs w:val="22.079999923706055"/>
          <w:u w:val="none"/>
          <w:shd w:fill="auto" w:val="clear"/>
          <w:vertAlign w:val="baseline"/>
          <w:rtl w:val="0"/>
        </w:rPr>
        <w:t xml:space="preserve">To insure the security of your equipment, the following steps should be followed: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Do not loan or exchange any of the equipment issued to you.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89453125" w:line="247.72733688354492" w:lineRule="auto"/>
        <w:ind w:left="738.1361389160156" w:right="668.583984375" w:hanging="0.88317871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Keep your locker LOCKED AT ALL TIMES when not in visual contact with the  locker.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0" w:lineRule="auto"/>
        <w:ind w:left="735.9280395507812"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Report any lost equipment to the head coach/sponsor.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6611328125" w:line="247.72607803344727" w:lineRule="auto"/>
        <w:ind w:left="737.2529602050781" w:right="1060.5780029296875" w:hanging="4.1952514648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All equipment should be worn at school and never outside of school unless  permitted by the head coach/sponsor.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89697265625" w:line="247.72682189941406" w:lineRule="auto"/>
        <w:ind w:left="735.4864501953125" w:right="646.5045166015625" w:hanging="1.98730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5. Any equipment or uniform you may see out of school which does not belong to  the individual or individuals should be reported to the coach or the activities  director. By doing this, you are not only helping the athletic department, but also  the individuals who must pay for the stolen items.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4168701171875" w:line="240" w:lineRule="auto"/>
        <w:ind w:left="12.916870117187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DEBITS DUE TO LOSS OF EQUIPMENT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057861328125" w:line="247.79926300048828" w:lineRule="auto"/>
        <w:ind w:left="17.332916259765625" w:right="58.846435546875" w:firstLine="1.3247680664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Expensive equipment and uniforms are checked out to the athletes for their use in our  programs. The athletes and their parents are responsible for the proper care and washing  procedures (if applicable) of these items. Items that are lost, stolen, damaged through improper  use, and excessively faded, or discolored by improper washing procedures will be paid for by  the athlete or his/her parents. These measures are necessary to enable the athletic program to  continue to outfit and provide the safest equipment affordable.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506103515625" w:line="247.72682189941406" w:lineRule="auto"/>
        <w:ind w:left="17.5537109375" w:right="32.6123046875" w:firstLine="1.9871520996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If an athlete and his/her parents owe money to the athletic account because of unreturned or  damaged equipment, he/she will not be allowed to participate in a game of another sport. The  athlete will be allowed to practice the next sport, thus giving him/her an appropriate amount of  time to hand in the equipment or pay the fee.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181884765625" w:line="240" w:lineRule="auto"/>
        <w:ind w:left="21.62170410156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SUSPENSIONS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6298828125" w:line="247.0602321624756" w:lineRule="auto"/>
        <w:ind w:left="15.451202392578125" w:right="138.526611328125" w:firstLine="0.2113342285156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Students in grades 7-12 who have been given a suspension (in school and out) will not be eligible to  attend any activities until the suspension has been served. Any coach or sponsor shall have the  authority to set any additional eligibility requirements which are more restrictive as they deem  necessary.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51666259765625" w:line="246.49240493774414" w:lineRule="auto"/>
        <w:ind w:left="15.66253662109375" w:right="361.473388671875" w:hanging="1.9007873535156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Students with Individual Education Plans (IEP) will be considered on an individual basis and the  decision will be based on their IEP's and be made by a team consisting of the building principal,  counselor, special education instructor and all teachers involved in the IEP case.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936279296875" w:line="245.35640716552734" w:lineRule="auto"/>
        <w:ind w:left="19.886474609375" w:right="223.6962890625" w:hanging="2.3231506347656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Phone and/or letter will notify parent(s)/guardian(s) when a student is to miss an extra-curricular  activity due to grades or behavior.</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215942382812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5123291015625" w:right="0" w:firstLine="0"/>
        <w:jc w:val="left"/>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PARENT/ATHLETE/COACH RELATIONSHIP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751953125" w:line="245.5543613433838" w:lineRule="auto"/>
        <w:ind w:left="20.2032470703125" w:right="582.70751953125" w:hanging="5.078430175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We hope this information will make both you and your child's experience with the Ballard  athletic and activities programs enjoyable.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66015625"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COMMUNICATIONS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72733688354492" w:lineRule="auto"/>
        <w:ind w:left="14.462432861328125" w:right="80.545654296875" w:firstLine="4.636840820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Both parenting and coaching are extremely difficult vocations. Coaches/sponsors and parents  both want the athletes to have a positive experience as they participate in the sport or activity.  Communication is the key to making the positive experience become a reality. Athletes, parents and coaches are all responsible for effective communications.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618408203125"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COMMUNICATION COACHES EXPECT FROM PLAYERS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72622108459473" w:lineRule="auto"/>
        <w:ind w:left="17.332916259765625" w:right="2131.717529296875" w:firstLine="2.64953613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Athletes should express concerns immediately and directly to the coach. 2. Notification of any schedule conflicts well in advance.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89453125" w:line="240" w:lineRule="auto"/>
        <w:ind w:left="16.00799560546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Specific concerns about a coach's philosophy and/or expectations.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7.00252532958984" w:lineRule="auto"/>
        <w:ind w:left="17.5537109375" w:right="106.89697265625" w:hanging="0.44158935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As your children become involved in the programs at Ballard, they will experience some of the  most rewarding moments of their lives. It is important to understand that there may also be  times when things do not go the way you or your child wishes. At these times, discussion with  the coach is encouraged.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48388671875" w:line="240" w:lineRule="auto"/>
        <w:ind w:left="21.528015136718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COMMUNICATION YOU SHOULD EXPECT FROM THE COACH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7.72607803344727" w:lineRule="auto"/>
        <w:ind w:left="17.332916259765625" w:right="1407.052001953125" w:firstLine="2.64953613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Expectations the coach has for your child as well as for all players on the squad. 2. Locations and times of all practices and contests.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89697265625" w:line="247.7266502380371" w:lineRule="auto"/>
        <w:ind w:left="13.137664794921875" w:right="2093.6651611328125" w:firstLine="2.87033081054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Team requirements, i.e. fees, special equipment, off-season conditioning. 4. Procedure should your child be injured during participation.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7490234375" w:line="240" w:lineRule="auto"/>
        <w:ind w:left="15.56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5. Discipline that result in the denial of your child's participation.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1263427734375" w:line="240" w:lineRule="auto"/>
        <w:ind w:left="19.7616577148437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APPROPRIATE CONCERNS TO DISCUSS WITH THE COACH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0" w:lineRule="auto"/>
        <w:ind w:left="19.98245239257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Concerns regarding your child's mental and physical status.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17.33291625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Ways to help your child improve in the activity.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16.00799560546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Concerns about your child's behavior or academic status.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63671875" w:line="247.00249671936035" w:lineRule="auto"/>
        <w:ind w:left="17.332916259765625" w:right="491.96533203125" w:firstLine="2.2079467773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It is very difficult to accept your child's not playing as much as you may hope. Coaches are  professionals. They make judgment decisions based on what they believe to be best for all  students involved. As you have seen from the list above, certain things can and should be  discussed with your child's coach.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68359375" w:line="240" w:lineRule="auto"/>
        <w:ind w:left="20.64483642578125"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ISSUES NOT APPROPRIATE TO TALK WITH COACH ABOUT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701416015625" w:line="240" w:lineRule="auto"/>
        <w:ind w:left="19.982452392578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Playing time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7.33291625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Team strategy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2679443359375" w:line="240" w:lineRule="auto"/>
        <w:ind w:left="16.00799560546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Play calling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6611328125" w:line="240" w:lineRule="auto"/>
        <w:ind w:left="13.137664794921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Other student-athletes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5.56640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5. Coach’s skill and knowledge of the game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81884765625" w:line="240" w:lineRule="auto"/>
        <w:ind w:left="20.203247070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6. Selection of players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7.69068717956543" w:lineRule="auto"/>
        <w:ind w:left="16.6705322265625" w:right="91.52587890625" w:hanging="0.88317871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There are situations that may require a conference between the coach and the parent. These are  to be encouraged. It is important that both parties involved have a clear understanding of the  other's position.</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6.851043701171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1"/>
          <w:bCs w:val="1"/>
          <w:i w:val="1"/>
          <w:iCs w:val="1"/>
          <w:smallCaps w:val="0"/>
          <w:strike w:val="0"/>
          <w:color w:val="000000"/>
          <w:sz w:val="72"/>
          <w:szCs w:val="72"/>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72"/>
          <w:szCs w:val="72"/>
          <w:u w:val="none"/>
          <w:shd w:fill="auto" w:val="clear"/>
          <w:vertAlign w:val="baseline"/>
          <w:rtl w:val="0"/>
        </w:rPr>
        <w:t xml:space="preserve">S.T.E.P.S.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59423828125" w:line="240" w:lineRule="auto"/>
        <w:ind w:left="0" w:right="0" w:firstLine="0"/>
        <w:jc w:val="center"/>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Steps To Encourage Positive Solutions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078125" w:line="247.76447296142578" w:lineRule="auto"/>
        <w:ind w:left="18.532867431640625" w:right="29.188232421875" w:hanging="1.96563720703125"/>
        <w:jc w:val="left"/>
        <w:rPr>
          <w:rFonts w:ascii="Book Antiqua" w:cs="Book Antiqua" w:eastAsia="Book Antiqua" w:hAnsi="Book Antiqua"/>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8.079999923706055"/>
          <w:szCs w:val="28.079999923706055"/>
          <w:u w:val="none"/>
          <w:shd w:fill="auto" w:val="clear"/>
          <w:vertAlign w:val="baseline"/>
          <w:rtl w:val="0"/>
        </w:rPr>
        <w:t xml:space="preserve">Situations will arise at Ballard throughout the school year that cause concern for parents, teachers, and students. Resolving these situations  quickly to the satisfaction of all parties involved benefits the educational  program of the district. "S.T.E.P.S." should help you resolve problem  situations quickly and satisfactorily. Please follow these steps if you have a  concern.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82177734375" w:line="247.76421546936035" w:lineRule="auto"/>
        <w:ind w:left="17.40966796875" w:right="234.23583984375" w:firstLine="4.2120361328125"/>
        <w:jc w:val="left"/>
        <w:rPr>
          <w:rFonts w:ascii="Book Antiqua" w:cs="Book Antiqua" w:eastAsia="Book Antiqua" w:hAnsi="Book Antiqua"/>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Step 1: </w:t>
      </w:r>
      <w:r w:rsidDel="00000000" w:rsidR="00000000" w:rsidRPr="00000000">
        <w:rPr>
          <w:rFonts w:ascii="Book Antiqua" w:cs="Book Antiqua" w:eastAsia="Book Antiqua" w:hAnsi="Book Antiqua"/>
          <w:b w:val="0"/>
          <w:bCs w:val="0"/>
          <w:i w:val="0"/>
          <w:iCs w:val="0"/>
          <w:smallCaps w:val="0"/>
          <w:strike w:val="0"/>
          <w:color w:val="000000"/>
          <w:sz w:val="28.079999923706055"/>
          <w:szCs w:val="28.079999923706055"/>
          <w:u w:val="none"/>
          <w:shd w:fill="auto" w:val="clear"/>
          <w:vertAlign w:val="baseline"/>
          <w:rtl w:val="0"/>
        </w:rPr>
        <w:t xml:space="preserve">Students contact the appropriate staff member. The first step in  resolving a concern is to discuss it with the staff member involved - the  coach, the sponsor, etc. More than 95% of all concerns are resolved at this  level.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222412109375" w:line="247.7995777130127" w:lineRule="auto"/>
        <w:ind w:left="14.60174560546875" w:right="0" w:firstLine="7.01995849609375"/>
        <w:jc w:val="left"/>
        <w:rPr>
          <w:rFonts w:ascii="Book Antiqua" w:cs="Book Antiqua" w:eastAsia="Book Antiqua" w:hAnsi="Book Antiqua"/>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Step 2: </w:t>
      </w:r>
      <w:r w:rsidDel="00000000" w:rsidR="00000000" w:rsidRPr="00000000">
        <w:rPr>
          <w:rFonts w:ascii="Book Antiqua" w:cs="Book Antiqua" w:eastAsia="Book Antiqua" w:hAnsi="Book Antiqua"/>
          <w:b w:val="0"/>
          <w:bCs w:val="0"/>
          <w:i w:val="0"/>
          <w:iCs w:val="0"/>
          <w:smallCaps w:val="0"/>
          <w:strike w:val="0"/>
          <w:color w:val="000000"/>
          <w:sz w:val="28.079999923706055"/>
          <w:szCs w:val="28.079999923706055"/>
          <w:u w:val="none"/>
          <w:shd w:fill="auto" w:val="clear"/>
          <w:vertAlign w:val="baseline"/>
          <w:rtl w:val="0"/>
        </w:rPr>
        <w:t xml:space="preserve">Students and/or parents contact the principal or immediate  supervisor (activity or transportation director). If Step 1 does not resolve  your concern, discuss it with the principal or the employee's immediate  supervisor. The principal is the professional educator in charge of the  building and the person responsible for handling concerns regarding the  school's operations. The principal and other supervisors can share building  information and explain policies, guidelines, and procedures. If you have  not attempted to resolve the concern with the immediate person involved,  you will be asked to do so at this step.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180908203125" w:line="247.7640151977539" w:lineRule="auto"/>
        <w:ind w:left="14.88250732421875" w:right="297.330322265625" w:firstLine="6.73919677734375"/>
        <w:jc w:val="left"/>
        <w:rPr>
          <w:rFonts w:ascii="Book Antiqua" w:cs="Book Antiqua" w:eastAsia="Book Antiqua" w:hAnsi="Book Antiqua"/>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Step 3: </w:t>
      </w:r>
      <w:r w:rsidDel="00000000" w:rsidR="00000000" w:rsidRPr="00000000">
        <w:rPr>
          <w:rFonts w:ascii="Book Antiqua" w:cs="Book Antiqua" w:eastAsia="Book Antiqua" w:hAnsi="Book Antiqua"/>
          <w:b w:val="0"/>
          <w:bCs w:val="0"/>
          <w:i w:val="0"/>
          <w:iCs w:val="0"/>
          <w:smallCaps w:val="0"/>
          <w:strike w:val="0"/>
          <w:color w:val="000000"/>
          <w:sz w:val="28.079999923706055"/>
          <w:szCs w:val="28.079999923706055"/>
          <w:u w:val="none"/>
          <w:shd w:fill="auto" w:val="clear"/>
          <w:vertAlign w:val="baseline"/>
          <w:rtl w:val="0"/>
        </w:rPr>
        <w:t xml:space="preserve">Contact the Superintendent. If you feel that your concern has not  been adequately resolved after following Steps 1 and 2, contact the  Superintendent.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22271728515625" w:line="247.97781944274902" w:lineRule="auto"/>
        <w:ind w:left="17.40966796875" w:right="182.178955078125" w:firstLine="4.2120361328125"/>
        <w:jc w:val="both"/>
        <w:rPr>
          <w:rFonts w:ascii="Book Antiqua" w:cs="Book Antiqua" w:eastAsia="Book Antiqua" w:hAnsi="Book Antiqua"/>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8.079999923706055"/>
          <w:szCs w:val="28.079999923706055"/>
          <w:u w:val="none"/>
          <w:shd w:fill="auto" w:val="clear"/>
          <w:vertAlign w:val="baseline"/>
          <w:rtl w:val="0"/>
        </w:rPr>
        <w:t xml:space="preserve">Step 4: </w:t>
      </w:r>
      <w:r w:rsidDel="00000000" w:rsidR="00000000" w:rsidRPr="00000000">
        <w:rPr>
          <w:rFonts w:ascii="Book Antiqua" w:cs="Book Antiqua" w:eastAsia="Book Antiqua" w:hAnsi="Book Antiqua"/>
          <w:b w:val="0"/>
          <w:bCs w:val="0"/>
          <w:i w:val="0"/>
          <w:iCs w:val="0"/>
          <w:smallCaps w:val="0"/>
          <w:strike w:val="0"/>
          <w:color w:val="000000"/>
          <w:sz w:val="28.079999923706055"/>
          <w:szCs w:val="28.079999923706055"/>
          <w:u w:val="none"/>
          <w:shd w:fill="auto" w:val="clear"/>
          <w:vertAlign w:val="baseline"/>
          <w:rtl w:val="0"/>
        </w:rPr>
        <w:t xml:space="preserve">Contact the School Board. If your concern has not been addressed  in Steps 1-3, you can contact the board. Your concern must be in a written  request to the Superintendent for consideration by the board of education.</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7.292327880859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92937469482422" w:lineRule="auto"/>
        <w:ind w:left="1479.1841125488281" w:right="1471.78466796875" w:firstLine="0"/>
        <w:jc w:val="center"/>
        <w:rPr>
          <w:rFonts w:ascii="Book Antiqua" w:cs="Book Antiqua" w:eastAsia="Book Antiqua" w:hAnsi="Book Antiqua"/>
          <w:b w:val="1"/>
          <w:bCs w:val="1"/>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BALLARD COACHING STAFF AND SPONSORS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2022-23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1953125" w:line="240" w:lineRule="auto"/>
        <w:ind w:left="0" w:right="0" w:firstLine="0"/>
        <w:jc w:val="center"/>
        <w:rPr>
          <w:rFonts w:ascii="Book Antiqua" w:cs="Book Antiqua" w:eastAsia="Book Antiqua" w:hAnsi="Book Antiqua"/>
          <w:b w:val="1"/>
          <w:bCs w:val="1"/>
          <w:i w:val="1"/>
          <w:iCs w:val="1"/>
          <w:smallCaps w:val="0"/>
          <w:strike w:val="0"/>
          <w:color w:val="000000"/>
          <w:sz w:val="22.079999923706055"/>
          <w:szCs w:val="22.079999923706055"/>
          <w:u w:val="none"/>
          <w:shd w:fill="auto" w:val="clear"/>
          <w:vertAlign w:val="baseline"/>
        </w:rPr>
        <w:sectPr>
          <w:pgSz w:h="15840" w:w="12240" w:orient="portrait"/>
          <w:pgMar w:bottom="1046.8800354003906" w:top="1387.60009765625" w:left="1427.5630187988281" w:right="1370.80322265625" w:header="0" w:footer="720"/>
          <w:pgNumType w:start="1"/>
        </w:sectPr>
      </w:pPr>
      <w:r w:rsidDel="00000000" w:rsidR="00000000" w:rsidRPr="00000000">
        <w:rPr>
          <w:rFonts w:ascii="Book Antiqua" w:cs="Book Antiqua" w:eastAsia="Book Antiqua" w:hAnsi="Book Antiqua"/>
          <w:b w:val="1"/>
          <w:bCs w:val="1"/>
          <w:i w:val="1"/>
          <w:iCs w:val="1"/>
          <w:smallCaps w:val="0"/>
          <w:strike w:val="0"/>
          <w:color w:val="000000"/>
          <w:sz w:val="22.079999923706055"/>
          <w:szCs w:val="22.079999923706055"/>
          <w:u w:val="none"/>
          <w:shd w:fill="auto" w:val="clear"/>
          <w:vertAlign w:val="baseline"/>
          <w:rtl w:val="0"/>
        </w:rPr>
        <w:t xml:space="preserve">Activities Director -- Nate Boock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26953125" w:line="240" w:lineRule="auto"/>
        <w:ind w:left="881.9680786132812"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H</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IGH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CHOOL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OACHES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1962890625" w:line="245.35569190979004" w:lineRule="auto"/>
        <w:ind w:left="6.3360595703125" w:right="1183.60595703125"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Co-Head Football – Corey Vespestad Co-Head Football – Kyle Howard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74804687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Football - VACANT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817382812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Football – Andy Richardson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9492187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Football – Matt Harrison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93945312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Football – Bryce Schutt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93945312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Football – Wes Dietrich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817382812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Football – Gavin Crandall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885742187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Football – Ethan Hokel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30615234375" w:line="247.62800216674805" w:lineRule="auto"/>
        <w:ind w:left="1.900787353515625" w:right="834.63134765625"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Football – Tyler Petersen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(Volunteer)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Football – Jamie Smith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(Volunteer)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Volleyball – Erica Fee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684570312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Volleyball – VACANT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30004882812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Volleyball – Carlie Good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939453125" w:line="240" w:lineRule="auto"/>
        <w:ind w:left="2.534484863281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Cross Country – Scott Barth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93945312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Cross Country – Mike Carr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300048828125" w:line="247.08017349243164" w:lineRule="auto"/>
        <w:ind w:left="1.672821044921875" w:right="340.2313232421875" w:hanging="0.2279663085937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Asst. Cross Country – Marian Kohut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(Volunteer)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Women’s Basketball – Kelly Anderson Asst. Women’s Basketball – Nathan Smith Asst. Women’s Basketball –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Mandey Kinzenbaw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Women’s Basketball – Darren Herrold Head Men’s Basketball – Jeff Schertz Asst. Men’s Basketball – Tron Scott Asst. Men’s Basketball – Nathaniel Stevens Asst. Men’s Basketball – Wyatt Weeks Asst. Men’s Basketball –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Sam Weeks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(Volunteer)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Wrestling – Casey Christensen  Asst. Wrestling – Jerome Ward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3159179687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Wrestling – Bryce Shutt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93945312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Wrestling – Gage Long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94921875" w:line="240" w:lineRule="auto"/>
        <w:ind w:left="1.900787353515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Wrestling – Wyatt Towne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969970703125" w:line="247.28745460510254" w:lineRule="auto"/>
        <w:ind w:left="1.900787353515625" w:right="613.951416015625"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Wrestling – Derek Fox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(Volunteer)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Wrestling – Cole Anderson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(Volunteer)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Women’s Wrestling – Dillon Combs Head Bowling Coach – Andrew Kringle Assistant Bowling Coach – Noah Hoffman Dance Coach – Alicia Ortner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1673583984375" w:line="247.62828826904297" w:lineRule="auto"/>
        <w:ind w:left="1.900787353515625" w:right="509.1668701171875" w:firstLine="0"/>
        <w:jc w:val="left"/>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Assistant Dance Coach – Reese Molyneux Assistant Dance Coach – Jenna Levendusky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(Volunteer)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84571266174316" w:lineRule="auto"/>
        <w:ind w:left="0" w:right="876.881103515625" w:firstLine="1.6896057128906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Football Cheerleading – Kaily Walsh Assistant FB Cheerleading – Liz Skurdal Winter Cheerleading – Hailie Carlson Head Women’s Track – Scott Barth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98046875" w:line="246.49211883544922" w:lineRule="auto"/>
        <w:ind w:left="422.1929931640625" w:right="732.7264404296875" w:firstLine="0.22827148437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Women’s Track – Jenna Phillips Head Men’s Track – Darren Herrold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Asst. Men’s Track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 Ethan Hokel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650390625" w:line="246.87094688415527" w:lineRule="auto"/>
        <w:ind w:left="422.4212646484375" w:right="906.2982177734375" w:firstLine="0.63354492187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Women’s Tennis – Jen Dovre Asst. Women’s Tennis – Bill Britton Asst. Women’s Tennis – VACANT Head Men’s Tennis – Matt Fjelland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83251953125" w:line="247.6285743713379" w:lineRule="auto"/>
        <w:ind w:left="423.0548095703125" w:right="244.666748046875" w:hanging="0.63354492187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Men’s Tennis – Nathan Wuestenberg Head Women’s Golf – Mike Ogle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611328125" w:line="240" w:lineRule="auto"/>
        <w:ind w:left="423.05480957031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Men’s Golf – Wyatt Weeks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8271484375" w:line="248.38560104370117" w:lineRule="auto"/>
        <w:ind w:left="422.4212646484375" w:right="316.705322265625" w:firstLine="0.633544921875"/>
        <w:jc w:val="left"/>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Women’s Soccer – Brent Emerson Asst. Women’s Soccer – Kevin Cole Asst. Women’s Soccer – Kevin Rowedder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(Volunteer)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3.05480957031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Men’s Soccer – Nate Easter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94921875" w:line="247.62828826904297" w:lineRule="auto"/>
        <w:ind w:left="422.4212646484375" w:right="22.55126953125"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Men’s Soccer – Noah Hoffman Asst. Men’s Soccer – Caden Maher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(Volunteer)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Softball – Bailey Richards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73583984375" w:line="240" w:lineRule="auto"/>
        <w:ind w:left="422.421264648437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Softball – VACANT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94921875" w:line="240" w:lineRule="auto"/>
        <w:ind w:left="422.421264648437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Softball – VACANT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300048828125" w:line="240" w:lineRule="auto"/>
        <w:ind w:left="423.05480957031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Head Baseball – Mike Furlong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939453125" w:line="240" w:lineRule="auto"/>
        <w:ind w:left="422.421264648437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Baseball – Grant Bohlke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939453125" w:line="240" w:lineRule="auto"/>
        <w:ind w:left="422.421264648437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Baseball – Andrew Kringle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298828125" w:line="240" w:lineRule="auto"/>
        <w:ind w:left="422.421264648437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sectPr>
          <w:type w:val="continuous"/>
          <w:pgSz w:h="15840" w:w="12240" w:orient="portrait"/>
          <w:pgMar w:bottom="1046.8800354003906" w:top="1387.60009765625" w:left="1442.5918579101562" w:right="1579.959716796875" w:header="0" w:footer="720"/>
          <w:cols w:equalWidth="0" w:num="2">
            <w:col w:space="0" w:w="4620"/>
            <w:col w:space="0" w:w="4620"/>
          </w:cols>
        </w:sect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Asst. Baseball – Michael Bonner</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4.049682617187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continuous"/>
          <w:pgSz w:h="15840" w:w="12240" w:orient="portrait"/>
          <w:pgMar w:bottom="1046.8800354003906" w:top="1387.60009765625" w:left="1427.5630187988281" w:right="1370.80322265625" w:header="0" w:footer="720"/>
          <w:cols w:equalWidth="0" w:num="1">
            <w:col w:space="0" w:w="9441.633758544922"/>
          </w:cols>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4.4482421875"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M</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IDDLE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CHOOL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OACHES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6.87094688415527" w:lineRule="auto"/>
        <w:ind w:left="1.900787353515625" w:right="1126.7294311523438" w:firstLine="5.06881713867187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Volleyball – Kellie Boock 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Volleyball – Kaylin Conable 8</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Volleyball – Jerilyn Geneser Asst. Volleyball – VACANT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83251953125" w:line="240" w:lineRule="auto"/>
        <w:ind w:left="6.969604492187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Football – Curtis Weeks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8173828125" w:line="247.62971878051758" w:lineRule="auto"/>
        <w:ind w:left="3.16802978515625" w:right="1238.6074829101562" w:firstLine="3.801574707031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Football – Aric Riedemann 8</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Football – Charlie Lake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4404296875" w:line="247.09579467773438" w:lineRule="auto"/>
        <w:ind w:left="0" w:right="354.6533203125" w:firstLine="3.168029785156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8</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Football – Charles Edmondson Asst. Football – Chase Palmer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(Volunteer)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MS Cross Country – Anne Hilleman MS Cross Country – Amber VanLoo 8</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Girl’s Basketball – Andy Richardson 8</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Girl’s Basketball – Corey Vespestad 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Girl’s Basketball –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Maggie Larson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Girl’s Basketball – Taylor Wilson 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Girl’s Basketball – Halley Busse 8</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Boy’s Basketball – Jake Skurdal 8</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Boy’s Basketball – Zach Zeller 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Boy’s Basketball – Jadon Ballard 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Boy’s Basketball – </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Charles Edmondson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Middle School Wrestling – Caleb Shaeffer Middle School Wrestling – Luke Huber Football Cheerleading – Allison Vincent Winter Cheerleading – Kaily Walsh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98046875" w:line="240" w:lineRule="auto"/>
        <w:ind w:left="400.94238281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Girl’s Track – Lexi Flaherty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94921875" w:line="240" w:lineRule="auto"/>
        <w:ind w:left="400.94238281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Girl’s Track – Caleb Shaeffer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939453125" w:line="240" w:lineRule="auto"/>
        <w:ind w:left="404.3218994140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Boy’s Track – Corey Vespestad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8173828125" w:line="240" w:lineRule="auto"/>
        <w:ind w:left="404.32189941406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Boy’s Track – Andy Richardson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939453125" w:line="246.87094688415527" w:lineRule="auto"/>
        <w:ind w:left="403.2659912109375" w:right="596.7437744140625" w:firstLine="1.0559082031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Boy’s Track – Hannah Groathouse Middle School Softball – Kayla Kaltved Middle School Softball – VACANT 8</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Baseball – Cody Wolfe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83251953125" w:line="240" w:lineRule="auto"/>
        <w:ind w:left="403.688354492187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8</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Baseball – Charlie Lake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94921875" w:line="240" w:lineRule="auto"/>
        <w:ind w:left="407.489624023437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Baseball – Tom Shelton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8173828125" w:line="247.6285743713379" w:lineRule="auto"/>
        <w:ind w:left="407.4896240234375" w:right="628.499755859375"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Baseball – Casey Christensen 7</w:t>
      </w:r>
      <w:r w:rsidDel="00000000" w:rsidR="00000000" w:rsidRPr="00000000">
        <w:rPr>
          <w:rFonts w:ascii="Book Antiqua" w:cs="Book Antiqua" w:eastAsia="Book Antiqua" w:hAnsi="Book Antiqua"/>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Grade Baseball - VACANT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015869140625" w:line="240" w:lineRule="auto"/>
        <w:ind w:left="0" w:right="1005.7330322265625" w:firstLine="0"/>
        <w:jc w:val="righ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A</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CTIVITY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PONSORS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1962890625" w:line="246.49240493774414" w:lineRule="auto"/>
        <w:ind w:left="402.2100830078125" w:right="966.6900634765625" w:firstLine="2.111816406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Band –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Derrick Hawks, Kaily Walsh </w:t>
      </w: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Musical – Bryce Shutt, Shelly Holly FFA – Jeff Edwards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650390625" w:line="247.62800216674805" w:lineRule="auto"/>
        <w:ind w:left="403.0548095703125" w:right="778.8360595703125" w:hanging="0.84472656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FCA – Kyle Howard, Darren Herrold Play – Lisa Ronca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74560546875" w:line="247.62800216674805" w:lineRule="auto"/>
        <w:ind w:left="404.5330810546875" w:right="1.8701171875" w:firstLine="0.2111816406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Individual Speech - Lisa Ronca, Shelly Holly,  Rachel Vespestad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73583984375" w:line="245.35626411437988" w:lineRule="auto"/>
        <w:ind w:left="401.153564453125" w:right="811.8597412109375" w:firstLine="2.5347900390625"/>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Large Group Speech – Lisa Robinson Student Council – Whitney Hulse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6259765625" w:line="240" w:lineRule="auto"/>
        <w:ind w:left="400.9423828125" w:right="0" w:firstLine="0"/>
        <w:jc w:val="left"/>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Pr>
        <w:sectPr>
          <w:type w:val="continuous"/>
          <w:pgSz w:h="15840" w:w="12240" w:orient="portrait"/>
          <w:pgMar w:bottom="1046.8800354003906" w:top="1387.60009765625" w:left="1442.5918579101562" w:right="1519.278564453125" w:header="0" w:footer="720"/>
          <w:cols w:equalWidth="0" w:num="2">
            <w:col w:space="0" w:w="4640"/>
            <w:col w:space="0" w:w="4640"/>
          </w:cols>
        </w:sectPr>
      </w:pPr>
      <w:r w:rsidDel="00000000" w:rsidR="00000000" w:rsidRPr="00000000">
        <w:rPr>
          <w:rFonts w:ascii="Book Antiqua" w:cs="Book Antiqua" w:eastAsia="Book Antiqua" w:hAnsi="Book Antiqua"/>
          <w:b w:val="0"/>
          <w:bCs w:val="0"/>
          <w:i w:val="0"/>
          <w:iCs w:val="0"/>
          <w:smallCaps w:val="0"/>
          <w:strike w:val="0"/>
          <w:color w:val="000000"/>
          <w:sz w:val="21.1200008392334"/>
          <w:szCs w:val="21.1200008392334"/>
          <w:u w:val="none"/>
          <w:shd w:fill="auto" w:val="clear"/>
          <w:vertAlign w:val="baseline"/>
          <w:rtl w:val="0"/>
        </w:rPr>
        <w:t xml:space="preserve">Vocal – Bryce Shutt</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84.849243164062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 </w:t>
      </w:r>
    </w:p>
    <w:sectPr>
      <w:type w:val="continuous"/>
      <w:pgSz w:h="15840" w:w="12240" w:orient="portrait"/>
      <w:pgMar w:bottom="1046.8800354003906" w:top="1387.60009765625" w:left="1427.5630187988281" w:right="1370.80322265625" w:header="0" w:footer="720"/>
      <w:cols w:equalWidth="0" w:num="1">
        <w:col w:space="0" w:w="9441.633758544922"/>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12.png"/><Relationship Id="rId13" Type="http://schemas.openxmlformats.org/officeDocument/2006/relationships/image" Target="media/image5.png"/><Relationship Id="rId12" Type="http://schemas.openxmlformats.org/officeDocument/2006/relationships/image" Target="media/image1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image" Target="media/image10.png"/><Relationship Id="rId14" Type="http://schemas.openxmlformats.org/officeDocument/2006/relationships/image" Target="media/image8.png"/><Relationship Id="rId17" Type="http://schemas.openxmlformats.org/officeDocument/2006/relationships/image" Target="media/image9.png"/><Relationship Id="rId16" Type="http://schemas.openxmlformats.org/officeDocument/2006/relationships/image" Target="media/image13.png"/><Relationship Id="rId5" Type="http://schemas.openxmlformats.org/officeDocument/2006/relationships/styles" Target="styles.xml"/><Relationship Id="rId6" Type="http://schemas.openxmlformats.org/officeDocument/2006/relationships/image" Target="media/image7.png"/><Relationship Id="rId18"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